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185" w:lineRule="auto"/>
        <w:ind w:firstLine="2301"/>
        <w:rPr>
          <w:rFonts w:ascii="宋体" w:hAnsi="宋体" w:eastAsia="宋体" w:cs="宋体"/>
          <w:sz w:val="32"/>
          <w:szCs w:val="32"/>
        </w:rPr>
      </w:pPr>
      <w:bookmarkStart w:id="0" w:name="_GoBack"/>
      <w:bookmarkEnd w:id="0"/>
      <w:r>
        <w:rPr>
          <w:rFonts w:ascii="宋体" w:hAnsi="宋体" w:eastAsia="宋体" w:cs="宋体"/>
          <w:spacing w:val="-1"/>
          <w:sz w:val="32"/>
          <w:szCs w:val="32"/>
          <w14:textOutline w14:w="4064" w14:cap="flat" w14:cmpd="sng">
            <w14:solidFill>
              <w14:srgbClr w14:val="000000"/>
            </w14:solidFill>
            <w14:prstDash w14:val="solid"/>
            <w14:miter w14:val="1"/>
          </w14:textOutline>
        </w:rPr>
        <w:t>阿科玛（常熟）氟化工有限公司</w:t>
      </w:r>
    </w:p>
    <w:p>
      <w:pPr>
        <w:spacing w:before="303" w:line="185" w:lineRule="auto"/>
        <w:ind w:firstLine="1322"/>
        <w:rPr>
          <w:rFonts w:ascii="宋体" w:hAnsi="宋体" w:eastAsia="宋体" w:cs="宋体"/>
          <w:sz w:val="32"/>
          <w:szCs w:val="32"/>
        </w:rPr>
      </w:pPr>
      <w:r>
        <w:rPr>
          <w:rFonts w:ascii="宋体" w:hAnsi="宋体" w:eastAsia="宋体" w:cs="宋体"/>
          <w:sz w:val="32"/>
          <w:szCs w:val="32"/>
          <w14:textOutline w14:w="4064" w14:cap="flat" w14:cmpd="sng">
            <w14:solidFill>
              <w14:srgbClr w14:val="000000"/>
            </w14:solidFill>
            <w14:prstDash w14:val="solid"/>
            <w14:miter w14:val="1"/>
          </w14:textOutline>
        </w:rPr>
        <w:t>废水处理提标改造项目竣工环境保护验收意见</w:t>
      </w:r>
    </w:p>
    <w:p>
      <w:pPr>
        <w:spacing w:line="464" w:lineRule="auto"/>
        <w:rPr>
          <w:rFonts w:ascii="宋体"/>
          <w:sz w:val="21"/>
        </w:rPr>
      </w:pPr>
    </w:p>
    <w:p>
      <w:pPr>
        <w:spacing w:before="91" w:line="290" w:lineRule="auto"/>
        <w:ind w:right="99" w:firstLine="555"/>
        <w:rPr>
          <w:rFonts w:ascii="宋体" w:hAnsi="宋体" w:eastAsia="宋体" w:cs="宋体"/>
          <w:sz w:val="28"/>
          <w:szCs w:val="28"/>
        </w:rPr>
      </w:pPr>
      <w:r>
        <w:rPr>
          <w:rFonts w:ascii="Times New Roman" w:hAnsi="Times New Roman" w:eastAsia="Times New Roman" w:cs="Times New Roman"/>
          <w:spacing w:val="-13"/>
          <w:w w:val="98"/>
          <w:sz w:val="28"/>
          <w:szCs w:val="28"/>
        </w:rPr>
        <w:t>2021</w:t>
      </w:r>
      <w:r>
        <w:rPr>
          <w:rFonts w:ascii="Times New Roman" w:hAnsi="Times New Roman" w:eastAsia="Times New Roman" w:cs="Times New Roman"/>
          <w:spacing w:val="87"/>
          <w:sz w:val="28"/>
          <w:szCs w:val="28"/>
        </w:rPr>
        <w:t xml:space="preserve"> </w:t>
      </w:r>
      <w:r>
        <w:rPr>
          <w:rFonts w:ascii="宋体" w:hAnsi="宋体" w:eastAsia="宋体" w:cs="宋体"/>
          <w:spacing w:val="-13"/>
          <w:w w:val="98"/>
          <w:sz w:val="28"/>
          <w:szCs w:val="28"/>
        </w:rPr>
        <w:t>年</w:t>
      </w:r>
      <w:r>
        <w:rPr>
          <w:rFonts w:ascii="宋体" w:hAnsi="宋体" w:eastAsia="宋体" w:cs="宋体"/>
          <w:spacing w:val="-38"/>
          <w:sz w:val="28"/>
          <w:szCs w:val="28"/>
        </w:rPr>
        <w:t xml:space="preserve"> </w:t>
      </w:r>
      <w:r>
        <w:rPr>
          <w:rFonts w:ascii="Times New Roman" w:hAnsi="Times New Roman" w:eastAsia="Times New Roman" w:cs="Times New Roman"/>
          <w:spacing w:val="-13"/>
          <w:w w:val="98"/>
          <w:sz w:val="28"/>
          <w:szCs w:val="28"/>
        </w:rPr>
        <w:t>11</w:t>
      </w:r>
      <w:r>
        <w:rPr>
          <w:rFonts w:ascii="Times New Roman" w:hAnsi="Times New Roman" w:eastAsia="Times New Roman" w:cs="Times New Roman"/>
          <w:spacing w:val="18"/>
          <w:sz w:val="28"/>
          <w:szCs w:val="28"/>
        </w:rPr>
        <w:t xml:space="preserve"> </w:t>
      </w:r>
      <w:r>
        <w:rPr>
          <w:rFonts w:ascii="宋体" w:hAnsi="宋体" w:eastAsia="宋体" w:cs="宋体"/>
          <w:spacing w:val="-13"/>
          <w:w w:val="98"/>
          <w:sz w:val="28"/>
          <w:szCs w:val="28"/>
        </w:rPr>
        <w:t>月</w:t>
      </w:r>
      <w:r>
        <w:rPr>
          <w:rFonts w:ascii="宋体" w:hAnsi="宋体" w:eastAsia="宋体" w:cs="宋体"/>
          <w:spacing w:val="-59"/>
          <w:sz w:val="28"/>
          <w:szCs w:val="28"/>
        </w:rPr>
        <w:t xml:space="preserve"> </w:t>
      </w:r>
      <w:r>
        <w:rPr>
          <w:rFonts w:ascii="Times New Roman" w:hAnsi="Times New Roman" w:eastAsia="Times New Roman" w:cs="Times New Roman"/>
          <w:spacing w:val="-13"/>
          <w:w w:val="98"/>
          <w:sz w:val="28"/>
          <w:szCs w:val="28"/>
        </w:rPr>
        <w:t>6</w:t>
      </w:r>
      <w:r>
        <w:rPr>
          <w:rFonts w:ascii="Times New Roman" w:hAnsi="Times New Roman" w:eastAsia="Times New Roman" w:cs="Times New Roman"/>
          <w:spacing w:val="60"/>
          <w:sz w:val="28"/>
          <w:szCs w:val="28"/>
        </w:rPr>
        <w:t xml:space="preserve"> </w:t>
      </w:r>
      <w:r>
        <w:rPr>
          <w:rFonts w:ascii="宋体" w:hAnsi="宋体" w:eastAsia="宋体" w:cs="宋体"/>
          <w:spacing w:val="-13"/>
          <w:w w:val="98"/>
          <w:sz w:val="28"/>
          <w:szCs w:val="28"/>
        </w:rPr>
        <w:t>日，</w:t>
      </w:r>
      <w:r>
        <w:rPr>
          <w:rFonts w:ascii="宋体" w:hAnsi="宋体" w:eastAsia="宋体" w:cs="宋体"/>
          <w:spacing w:val="4"/>
          <w:sz w:val="28"/>
          <w:szCs w:val="28"/>
        </w:rPr>
        <w:t xml:space="preserve"> </w:t>
      </w:r>
      <w:r>
        <w:rPr>
          <w:rFonts w:ascii="宋体" w:hAnsi="宋体" w:eastAsia="宋体" w:cs="宋体"/>
          <w:spacing w:val="-13"/>
          <w:w w:val="98"/>
          <w:sz w:val="28"/>
          <w:szCs w:val="28"/>
        </w:rPr>
        <w:t>阿科玛（常熟）</w:t>
      </w:r>
      <w:r>
        <w:rPr>
          <w:rFonts w:ascii="宋体" w:hAnsi="宋体" w:eastAsia="宋体" w:cs="宋体"/>
          <w:spacing w:val="-6"/>
          <w:sz w:val="28"/>
          <w:szCs w:val="28"/>
        </w:rPr>
        <w:t xml:space="preserve"> </w:t>
      </w:r>
      <w:r>
        <w:rPr>
          <w:rFonts w:ascii="宋体" w:hAnsi="宋体" w:eastAsia="宋体" w:cs="宋体"/>
          <w:spacing w:val="-13"/>
          <w:w w:val="98"/>
          <w:sz w:val="28"/>
          <w:szCs w:val="28"/>
        </w:rPr>
        <w:t>氟化工有限公司成立废水处理提标</w:t>
      </w:r>
      <w:r>
        <w:rPr>
          <w:rFonts w:ascii="宋体" w:hAnsi="宋体" w:eastAsia="宋体" w:cs="宋体"/>
          <w:sz w:val="28"/>
          <w:szCs w:val="28"/>
        </w:rPr>
        <w:t xml:space="preserve"> </w:t>
      </w:r>
      <w:r>
        <w:rPr>
          <w:rFonts w:ascii="宋体" w:hAnsi="宋体" w:eastAsia="宋体" w:cs="宋体"/>
          <w:spacing w:val="-5"/>
          <w:sz w:val="28"/>
          <w:szCs w:val="28"/>
        </w:rPr>
        <w:t>改造项目竣工环境保护验收工作组，</w:t>
      </w:r>
      <w:r>
        <w:rPr>
          <w:rFonts w:ascii="宋体" w:hAnsi="宋体" w:eastAsia="宋体" w:cs="宋体"/>
          <w:spacing w:val="97"/>
          <w:sz w:val="28"/>
          <w:szCs w:val="28"/>
        </w:rPr>
        <w:t xml:space="preserve"> </w:t>
      </w:r>
      <w:r>
        <w:rPr>
          <w:rFonts w:ascii="宋体" w:hAnsi="宋体" w:eastAsia="宋体" w:cs="宋体"/>
          <w:spacing w:val="-5"/>
          <w:sz w:val="28"/>
          <w:szCs w:val="28"/>
        </w:rPr>
        <w:t>验收工作组成员有：阿科玛（常熟）</w:t>
      </w:r>
      <w:r>
        <w:rPr>
          <w:rFonts w:ascii="宋体" w:hAnsi="宋体" w:eastAsia="宋体" w:cs="宋体"/>
          <w:sz w:val="28"/>
          <w:szCs w:val="28"/>
        </w:rPr>
        <w:t xml:space="preserve"> </w:t>
      </w:r>
      <w:r>
        <w:rPr>
          <w:rFonts w:ascii="宋体" w:hAnsi="宋体" w:eastAsia="宋体" w:cs="宋体"/>
          <w:spacing w:val="3"/>
          <w:sz w:val="28"/>
          <w:szCs w:val="28"/>
        </w:rPr>
        <w:t>氟化工有限公司（建设单位）、苏州市华测检测技术有限公司（验收监测</w:t>
      </w:r>
      <w:r>
        <w:rPr>
          <w:rFonts w:ascii="宋体" w:hAnsi="宋体" w:eastAsia="宋体" w:cs="宋体"/>
          <w:sz w:val="28"/>
          <w:szCs w:val="28"/>
        </w:rPr>
        <w:t xml:space="preserve"> </w:t>
      </w:r>
      <w:r>
        <w:rPr>
          <w:rFonts w:ascii="宋体" w:hAnsi="宋体" w:eastAsia="宋体" w:cs="宋体"/>
          <w:spacing w:val="3"/>
          <w:sz w:val="28"/>
          <w:szCs w:val="28"/>
        </w:rPr>
        <w:t>单位）、江苏中瑞咨询有限公司（环评单位）、天津辰力工程设计有限公</w:t>
      </w:r>
      <w:r>
        <w:rPr>
          <w:rFonts w:ascii="宋体" w:hAnsi="宋体" w:eastAsia="宋体" w:cs="宋体"/>
          <w:sz w:val="28"/>
          <w:szCs w:val="28"/>
        </w:rPr>
        <w:t xml:space="preserve"> </w:t>
      </w:r>
      <w:r>
        <w:rPr>
          <w:rFonts w:ascii="宋体" w:hAnsi="宋体" w:eastAsia="宋体" w:cs="宋体"/>
          <w:spacing w:val="3"/>
          <w:sz w:val="28"/>
          <w:szCs w:val="28"/>
        </w:rPr>
        <w:t>司（设计单位）、龙海建设集团有限公司（施工单位）、上海协同工程咨</w:t>
      </w:r>
      <w:r>
        <w:rPr>
          <w:rFonts w:ascii="宋体" w:hAnsi="宋体" w:eastAsia="宋体" w:cs="宋体"/>
          <w:sz w:val="28"/>
          <w:szCs w:val="28"/>
        </w:rPr>
        <w:t xml:space="preserve"> </w:t>
      </w:r>
      <w:r>
        <w:rPr>
          <w:rFonts w:ascii="宋体" w:hAnsi="宋体" w:eastAsia="宋体" w:cs="宋体"/>
          <w:spacing w:val="-2"/>
          <w:sz w:val="28"/>
          <w:szCs w:val="28"/>
        </w:rPr>
        <w:t>询有限公司（监理单位）等单位代表及</w:t>
      </w:r>
      <w:r>
        <w:rPr>
          <w:rFonts w:ascii="宋体" w:hAnsi="宋体" w:eastAsia="宋体" w:cs="宋体"/>
          <w:spacing w:val="21"/>
          <w:sz w:val="28"/>
          <w:szCs w:val="28"/>
        </w:rPr>
        <w:t xml:space="preserve"> </w:t>
      </w:r>
      <w:r>
        <w:rPr>
          <w:rFonts w:ascii="Times New Roman" w:hAnsi="Times New Roman" w:eastAsia="Times New Roman" w:cs="Times New Roman"/>
          <w:spacing w:val="-2"/>
          <w:sz w:val="28"/>
          <w:szCs w:val="28"/>
        </w:rPr>
        <w:t>3</w:t>
      </w:r>
      <w:r>
        <w:rPr>
          <w:rFonts w:ascii="Times New Roman" w:hAnsi="Times New Roman" w:eastAsia="Times New Roman" w:cs="Times New Roman"/>
          <w:spacing w:val="70"/>
          <w:sz w:val="28"/>
          <w:szCs w:val="28"/>
        </w:rPr>
        <w:t xml:space="preserve"> </w:t>
      </w:r>
      <w:r>
        <w:rPr>
          <w:rFonts w:ascii="宋体" w:hAnsi="宋体" w:eastAsia="宋体" w:cs="宋体"/>
          <w:spacing w:val="-2"/>
          <w:sz w:val="28"/>
          <w:szCs w:val="28"/>
        </w:rPr>
        <w:t>名专家（名单附后）。根据《阿</w:t>
      </w:r>
      <w:r>
        <w:rPr>
          <w:rFonts w:ascii="宋体" w:hAnsi="宋体" w:eastAsia="宋体" w:cs="宋体"/>
          <w:sz w:val="28"/>
          <w:szCs w:val="28"/>
        </w:rPr>
        <w:t xml:space="preserve"> </w:t>
      </w:r>
      <w:r>
        <w:rPr>
          <w:rFonts w:ascii="宋体" w:hAnsi="宋体" w:eastAsia="宋体" w:cs="宋体"/>
          <w:spacing w:val="3"/>
          <w:sz w:val="28"/>
          <w:szCs w:val="28"/>
        </w:rPr>
        <w:t>科玛（常熟）氟化工有限公司废水处理提标改造项目竣工环境保护验收监</w:t>
      </w:r>
      <w:r>
        <w:rPr>
          <w:rFonts w:ascii="宋体" w:hAnsi="宋体" w:eastAsia="宋体" w:cs="宋体"/>
          <w:sz w:val="28"/>
          <w:szCs w:val="28"/>
        </w:rPr>
        <w:t xml:space="preserve"> </w:t>
      </w:r>
      <w:r>
        <w:rPr>
          <w:rFonts w:ascii="宋体" w:hAnsi="宋体" w:eastAsia="宋体" w:cs="宋体"/>
          <w:spacing w:val="3"/>
          <w:sz w:val="28"/>
          <w:szCs w:val="28"/>
        </w:rPr>
        <w:t>测报告》，并对照《建设项目竣工环境保护验收暂行办法》，严格依照国</w:t>
      </w:r>
      <w:r>
        <w:rPr>
          <w:rFonts w:ascii="宋体" w:hAnsi="宋体" w:eastAsia="宋体" w:cs="宋体"/>
          <w:sz w:val="28"/>
          <w:szCs w:val="28"/>
        </w:rPr>
        <w:t xml:space="preserve"> 家有关法律法规、建设项目竣工环境保护验收技术规范</w:t>
      </w:r>
      <w:r>
        <w:rPr>
          <w:rFonts w:ascii="Times New Roman" w:hAnsi="Times New Roman" w:eastAsia="Times New Roman" w:cs="Times New Roman"/>
          <w:sz w:val="28"/>
          <w:szCs w:val="28"/>
        </w:rPr>
        <w:t>/</w:t>
      </w:r>
      <w:r>
        <w:rPr>
          <w:rFonts w:ascii="宋体" w:hAnsi="宋体" w:eastAsia="宋体" w:cs="宋体"/>
          <w:sz w:val="28"/>
          <w:szCs w:val="28"/>
        </w:rPr>
        <w:t>指南、本项目环境</w:t>
      </w:r>
      <w:r>
        <w:rPr>
          <w:rFonts w:ascii="宋体" w:hAnsi="宋体" w:eastAsia="宋体" w:cs="宋体"/>
          <w:spacing w:val="20"/>
          <w:sz w:val="28"/>
          <w:szCs w:val="28"/>
        </w:rPr>
        <w:t xml:space="preserve"> </w:t>
      </w:r>
      <w:r>
        <w:rPr>
          <w:rFonts w:ascii="宋体" w:hAnsi="宋体" w:eastAsia="宋体" w:cs="宋体"/>
          <w:spacing w:val="3"/>
          <w:sz w:val="28"/>
          <w:szCs w:val="28"/>
        </w:rPr>
        <w:t>影响评价报告表和审批部门审批决定等要求对本项目进行验收，通过现场</w:t>
      </w:r>
      <w:r>
        <w:rPr>
          <w:rFonts w:ascii="宋体" w:hAnsi="宋体" w:eastAsia="宋体" w:cs="宋体"/>
          <w:sz w:val="28"/>
          <w:szCs w:val="28"/>
        </w:rPr>
        <w:t xml:space="preserve"> </w:t>
      </w:r>
      <w:r>
        <w:rPr>
          <w:rFonts w:ascii="宋体" w:hAnsi="宋体" w:eastAsia="宋体" w:cs="宋体"/>
          <w:spacing w:val="-4"/>
          <w:sz w:val="28"/>
          <w:szCs w:val="28"/>
        </w:rPr>
        <w:t>检查、资料查阅、质询评议，监测报告经修改后，于</w:t>
      </w:r>
      <w:r>
        <w:rPr>
          <w:rFonts w:ascii="宋体" w:hAnsi="宋体" w:eastAsia="宋体" w:cs="宋体"/>
          <w:spacing w:val="-6"/>
          <w:sz w:val="28"/>
          <w:szCs w:val="28"/>
        </w:rPr>
        <w:t xml:space="preserve"> </w:t>
      </w:r>
      <w:r>
        <w:rPr>
          <w:rFonts w:ascii="Times New Roman" w:hAnsi="Times New Roman" w:eastAsia="Times New Roman" w:cs="Times New Roman"/>
          <w:color w:val="FF0000"/>
          <w:spacing w:val="-4"/>
          <w:sz w:val="28"/>
          <w:szCs w:val="28"/>
        </w:rPr>
        <w:t>12</w:t>
      </w:r>
      <w:r>
        <w:rPr>
          <w:rFonts w:ascii="Times New Roman" w:hAnsi="Times New Roman" w:eastAsia="Times New Roman" w:cs="Times New Roman"/>
          <w:color w:val="FF0000"/>
          <w:spacing w:val="45"/>
          <w:sz w:val="28"/>
          <w:szCs w:val="28"/>
        </w:rPr>
        <w:t xml:space="preserve"> </w:t>
      </w:r>
      <w:r>
        <w:rPr>
          <w:rFonts w:ascii="宋体" w:hAnsi="宋体" w:eastAsia="宋体" w:cs="宋体"/>
          <w:color w:val="FF0000"/>
          <w:spacing w:val="-4"/>
          <w:sz w:val="28"/>
          <w:szCs w:val="28"/>
        </w:rPr>
        <w:t>月</w:t>
      </w:r>
      <w:r>
        <w:rPr>
          <w:rFonts w:ascii="宋体" w:hAnsi="宋体" w:eastAsia="宋体" w:cs="宋体"/>
          <w:color w:val="FF0000"/>
          <w:spacing w:val="-37"/>
          <w:sz w:val="28"/>
          <w:szCs w:val="28"/>
        </w:rPr>
        <w:t xml:space="preserve"> </w:t>
      </w:r>
      <w:r>
        <w:rPr>
          <w:rFonts w:ascii="Times New Roman" w:hAnsi="Times New Roman" w:eastAsia="Times New Roman" w:cs="Times New Roman"/>
          <w:color w:val="FF0000"/>
          <w:spacing w:val="-4"/>
          <w:sz w:val="28"/>
          <w:szCs w:val="28"/>
        </w:rPr>
        <w:t>21</w:t>
      </w:r>
      <w:r>
        <w:rPr>
          <w:rFonts w:ascii="Times New Roman" w:hAnsi="Times New Roman" w:eastAsia="Times New Roman" w:cs="Times New Roman"/>
          <w:color w:val="FF0000"/>
          <w:spacing w:val="8"/>
          <w:w w:val="101"/>
          <w:sz w:val="28"/>
          <w:szCs w:val="28"/>
        </w:rPr>
        <w:t xml:space="preserve">  </w:t>
      </w:r>
      <w:r>
        <w:rPr>
          <w:rFonts w:ascii="宋体" w:hAnsi="宋体" w:eastAsia="宋体" w:cs="宋体"/>
          <w:color w:val="FF0000"/>
          <w:spacing w:val="-4"/>
          <w:sz w:val="28"/>
          <w:szCs w:val="28"/>
        </w:rPr>
        <w:t>日</w:t>
      </w:r>
      <w:r>
        <w:rPr>
          <w:rFonts w:ascii="宋体" w:hAnsi="宋体" w:eastAsia="宋体" w:cs="宋体"/>
          <w:spacing w:val="-4"/>
          <w:sz w:val="28"/>
          <w:szCs w:val="28"/>
        </w:rPr>
        <w:t>形成验收</w:t>
      </w:r>
      <w:r>
        <w:rPr>
          <w:rFonts w:ascii="宋体" w:hAnsi="宋体" w:eastAsia="宋体" w:cs="宋体"/>
          <w:sz w:val="28"/>
          <w:szCs w:val="28"/>
        </w:rPr>
        <w:t xml:space="preserve"> </w:t>
      </w:r>
      <w:r>
        <w:rPr>
          <w:rFonts w:ascii="宋体" w:hAnsi="宋体" w:eastAsia="宋体" w:cs="宋体"/>
          <w:spacing w:val="-13"/>
          <w:sz w:val="28"/>
          <w:szCs w:val="28"/>
        </w:rPr>
        <w:t>意见如下：</w:t>
      </w:r>
    </w:p>
    <w:p>
      <w:pPr>
        <w:spacing w:before="9" w:line="197" w:lineRule="auto"/>
        <w:ind w:firstLine="4"/>
        <w:outlineLvl w:val="0"/>
        <w:rPr>
          <w:rFonts w:ascii="宋体" w:hAnsi="宋体" w:eastAsia="宋体" w:cs="宋体"/>
          <w:sz w:val="28"/>
          <w:szCs w:val="28"/>
        </w:rPr>
      </w:pPr>
      <w:r>
        <w:rPr>
          <w:rFonts w:ascii="宋体" w:hAnsi="宋体" w:eastAsia="宋体" w:cs="宋体"/>
          <w:spacing w:val="-1"/>
          <w:sz w:val="28"/>
          <w:szCs w:val="28"/>
          <w14:textOutline w14:w="3556" w14:cap="flat" w14:cmpd="sng">
            <w14:solidFill>
              <w14:srgbClr w14:val="000000"/>
            </w14:solidFill>
            <w14:prstDash w14:val="solid"/>
            <w14:miter w14:val="1"/>
          </w14:textOutline>
        </w:rPr>
        <w:t>一、工程建设基本情况</w:t>
      </w:r>
    </w:p>
    <w:p>
      <w:pPr>
        <w:spacing w:before="142" w:line="184" w:lineRule="auto"/>
        <w:ind w:firstLine="567"/>
        <w:rPr>
          <w:rFonts w:ascii="宋体" w:hAnsi="宋体" w:eastAsia="宋体" w:cs="宋体"/>
          <w:sz w:val="28"/>
          <w:szCs w:val="28"/>
        </w:rPr>
      </w:pPr>
      <w:r>
        <w:rPr>
          <w:rFonts w:ascii="宋体" w:hAnsi="宋体" w:eastAsia="宋体" w:cs="宋体"/>
          <w:spacing w:val="-2"/>
          <w:sz w:val="28"/>
          <w:szCs w:val="28"/>
        </w:rPr>
        <w:t>（一）建设地点、规模、主要建设内容</w:t>
      </w:r>
    </w:p>
    <w:p>
      <w:pPr>
        <w:spacing w:before="160" w:line="290" w:lineRule="auto"/>
        <w:ind w:left="1" w:right="98" w:firstLine="571"/>
        <w:rPr>
          <w:rFonts w:ascii="宋体" w:hAnsi="宋体" w:eastAsia="宋体" w:cs="宋体"/>
          <w:sz w:val="28"/>
          <w:szCs w:val="28"/>
        </w:rPr>
      </w:pPr>
      <w:r>
        <w:rPr>
          <w:rFonts w:ascii="宋体" w:hAnsi="宋体" w:eastAsia="宋体" w:cs="宋体"/>
          <w:spacing w:val="2"/>
          <w:sz w:val="28"/>
          <w:szCs w:val="28"/>
        </w:rPr>
        <w:t>阿科玛（常熟）氟化工有限公司废水处理提标改造项目位于江苏常熟</w:t>
      </w:r>
      <w:r>
        <w:rPr>
          <w:rFonts w:ascii="宋体" w:hAnsi="宋体" w:eastAsia="宋体" w:cs="宋体"/>
          <w:spacing w:val="26"/>
          <w:sz w:val="28"/>
          <w:szCs w:val="28"/>
        </w:rPr>
        <w:t xml:space="preserve"> </w:t>
      </w:r>
      <w:r>
        <w:rPr>
          <w:rFonts w:ascii="宋体" w:hAnsi="宋体" w:eastAsia="宋体" w:cs="宋体"/>
          <w:spacing w:val="-15"/>
          <w:sz w:val="28"/>
          <w:szCs w:val="28"/>
        </w:rPr>
        <w:t>新材料产业园海宁路</w:t>
      </w:r>
      <w:r>
        <w:rPr>
          <w:rFonts w:ascii="宋体" w:hAnsi="宋体" w:eastAsia="宋体" w:cs="宋体"/>
          <w:spacing w:val="-16"/>
          <w:sz w:val="28"/>
          <w:szCs w:val="28"/>
        </w:rPr>
        <w:t xml:space="preserve"> </w:t>
      </w:r>
      <w:r>
        <w:rPr>
          <w:rFonts w:ascii="Times New Roman" w:hAnsi="Times New Roman" w:eastAsia="Times New Roman" w:cs="Times New Roman"/>
          <w:spacing w:val="-15"/>
          <w:sz w:val="28"/>
          <w:szCs w:val="28"/>
        </w:rPr>
        <w:t>18</w:t>
      </w:r>
      <w:r>
        <w:rPr>
          <w:rFonts w:ascii="Times New Roman" w:hAnsi="Times New Roman" w:eastAsia="Times New Roman" w:cs="Times New Roman"/>
          <w:spacing w:val="18"/>
          <w:sz w:val="28"/>
          <w:szCs w:val="28"/>
        </w:rPr>
        <w:t xml:space="preserve"> </w:t>
      </w:r>
      <w:r>
        <w:rPr>
          <w:rFonts w:ascii="宋体" w:hAnsi="宋体" w:eastAsia="宋体" w:cs="宋体"/>
          <w:spacing w:val="-15"/>
          <w:sz w:val="28"/>
          <w:szCs w:val="28"/>
        </w:rPr>
        <w:t>号，</w:t>
      </w:r>
      <w:r>
        <w:rPr>
          <w:rFonts w:ascii="宋体" w:hAnsi="宋体" w:eastAsia="宋体" w:cs="宋体"/>
          <w:spacing w:val="41"/>
          <w:sz w:val="28"/>
          <w:szCs w:val="28"/>
        </w:rPr>
        <w:t xml:space="preserve"> </w:t>
      </w:r>
      <w:r>
        <w:rPr>
          <w:rFonts w:ascii="宋体" w:hAnsi="宋体" w:eastAsia="宋体" w:cs="宋体"/>
          <w:spacing w:val="-15"/>
          <w:sz w:val="28"/>
          <w:szCs w:val="28"/>
        </w:rPr>
        <w:t>环评报告报批内容为：</w:t>
      </w:r>
      <w:r>
        <w:rPr>
          <w:rFonts w:ascii="宋体" w:hAnsi="宋体" w:eastAsia="宋体" w:cs="宋体"/>
          <w:spacing w:val="58"/>
          <w:sz w:val="28"/>
          <w:szCs w:val="28"/>
        </w:rPr>
        <w:t xml:space="preserve"> </w:t>
      </w:r>
      <w:r>
        <w:rPr>
          <w:rFonts w:ascii="宋体" w:hAnsi="宋体" w:eastAsia="宋体" w:cs="宋体"/>
          <w:spacing w:val="-15"/>
          <w:sz w:val="28"/>
          <w:szCs w:val="28"/>
        </w:rPr>
        <w:t>将原先的一级沉淀改为</w:t>
      </w:r>
      <w:r>
        <w:rPr>
          <w:rFonts w:ascii="宋体" w:hAnsi="宋体" w:eastAsia="宋体" w:cs="宋体"/>
          <w:sz w:val="28"/>
          <w:szCs w:val="28"/>
        </w:rPr>
        <w:t xml:space="preserve"> </w:t>
      </w:r>
      <w:r>
        <w:rPr>
          <w:rFonts w:ascii="宋体" w:hAnsi="宋体" w:eastAsia="宋体" w:cs="宋体"/>
          <w:spacing w:val="-6"/>
          <w:sz w:val="28"/>
          <w:szCs w:val="28"/>
        </w:rPr>
        <w:t>二级沉淀方式，增加在线传感装置，</w:t>
      </w:r>
      <w:r>
        <w:rPr>
          <w:rFonts w:ascii="宋体" w:hAnsi="宋体" w:eastAsia="宋体" w:cs="宋体"/>
          <w:spacing w:val="84"/>
          <w:sz w:val="28"/>
          <w:szCs w:val="28"/>
        </w:rPr>
        <w:t xml:space="preserve"> </w:t>
      </w:r>
      <w:r>
        <w:rPr>
          <w:rFonts w:ascii="宋体" w:hAnsi="宋体" w:eastAsia="宋体" w:cs="宋体"/>
          <w:spacing w:val="-6"/>
          <w:sz w:val="28"/>
          <w:szCs w:val="28"/>
        </w:rPr>
        <w:t>实现远程监控，增加自动开关阀门，</w:t>
      </w:r>
      <w:r>
        <w:rPr>
          <w:rFonts w:ascii="宋体" w:hAnsi="宋体" w:eastAsia="宋体" w:cs="宋体"/>
          <w:sz w:val="28"/>
          <w:szCs w:val="28"/>
        </w:rPr>
        <w:t xml:space="preserve"> </w:t>
      </w:r>
      <w:r>
        <w:rPr>
          <w:rFonts w:ascii="宋体" w:hAnsi="宋体" w:eastAsia="宋体" w:cs="宋体"/>
          <w:spacing w:val="-7"/>
          <w:sz w:val="28"/>
          <w:szCs w:val="28"/>
        </w:rPr>
        <w:t>实现远程控制。</w:t>
      </w:r>
    </w:p>
    <w:p>
      <w:pPr>
        <w:spacing w:line="202" w:lineRule="auto"/>
        <w:ind w:firstLine="567"/>
        <w:rPr>
          <w:rFonts w:ascii="宋体" w:hAnsi="宋体" w:eastAsia="宋体" w:cs="宋体"/>
          <w:sz w:val="28"/>
          <w:szCs w:val="28"/>
        </w:rPr>
      </w:pPr>
      <w:r>
        <w:rPr>
          <w:rFonts w:ascii="宋体" w:hAnsi="宋体" w:eastAsia="宋体" w:cs="宋体"/>
          <w:spacing w:val="-3"/>
          <w:sz w:val="28"/>
          <w:szCs w:val="28"/>
        </w:rPr>
        <w:t>（二）建设过程及环保审批情况</w:t>
      </w:r>
    </w:p>
    <w:p>
      <w:pPr>
        <w:spacing w:before="133" w:line="290" w:lineRule="auto"/>
        <w:ind w:left="4" w:right="100" w:firstLine="557"/>
        <w:rPr>
          <w:rFonts w:ascii="宋体" w:hAnsi="宋体" w:eastAsia="宋体" w:cs="宋体"/>
          <w:sz w:val="28"/>
          <w:szCs w:val="28"/>
        </w:rPr>
      </w:pPr>
      <w:r>
        <w:rPr>
          <w:rFonts w:ascii="宋体" w:hAnsi="宋体" w:eastAsia="宋体" w:cs="宋体"/>
          <w:spacing w:val="-4"/>
          <w:sz w:val="28"/>
          <w:szCs w:val="28"/>
        </w:rPr>
        <w:t>此次验收内容于</w:t>
      </w:r>
      <w:r>
        <w:rPr>
          <w:rFonts w:ascii="宋体" w:hAnsi="宋体" w:eastAsia="宋体" w:cs="宋体"/>
          <w:spacing w:val="-22"/>
          <w:sz w:val="28"/>
          <w:szCs w:val="28"/>
        </w:rPr>
        <w:t xml:space="preserve"> </w:t>
      </w:r>
      <w:r>
        <w:rPr>
          <w:rFonts w:ascii="Times New Roman" w:hAnsi="Times New Roman" w:eastAsia="Times New Roman" w:cs="Times New Roman"/>
          <w:spacing w:val="-4"/>
          <w:sz w:val="28"/>
          <w:szCs w:val="28"/>
        </w:rPr>
        <w:t>2020</w:t>
      </w:r>
      <w:r>
        <w:rPr>
          <w:rFonts w:ascii="Times New Roman" w:hAnsi="Times New Roman" w:eastAsia="Times New Roman" w:cs="Times New Roman"/>
          <w:spacing w:val="27"/>
          <w:sz w:val="28"/>
          <w:szCs w:val="28"/>
        </w:rPr>
        <w:t xml:space="preserve"> </w:t>
      </w:r>
      <w:r>
        <w:rPr>
          <w:rFonts w:ascii="宋体" w:hAnsi="宋体" w:eastAsia="宋体" w:cs="宋体"/>
          <w:spacing w:val="-4"/>
          <w:sz w:val="28"/>
          <w:szCs w:val="28"/>
        </w:rPr>
        <w:t>年</w:t>
      </w:r>
      <w:r>
        <w:rPr>
          <w:rFonts w:ascii="宋体" w:hAnsi="宋体" w:eastAsia="宋体" w:cs="宋体"/>
          <w:spacing w:val="-45"/>
          <w:sz w:val="28"/>
          <w:szCs w:val="28"/>
        </w:rPr>
        <w:t xml:space="preserve"> </w:t>
      </w:r>
      <w:r>
        <w:rPr>
          <w:rFonts w:ascii="Times New Roman" w:hAnsi="Times New Roman" w:eastAsia="Times New Roman" w:cs="Times New Roman"/>
          <w:spacing w:val="-4"/>
          <w:sz w:val="28"/>
          <w:szCs w:val="28"/>
        </w:rPr>
        <w:t>9</w:t>
      </w:r>
      <w:r>
        <w:rPr>
          <w:rFonts w:ascii="Times New Roman" w:hAnsi="Times New Roman" w:eastAsia="Times New Roman" w:cs="Times New Roman"/>
          <w:spacing w:val="31"/>
          <w:sz w:val="28"/>
          <w:szCs w:val="28"/>
        </w:rPr>
        <w:t xml:space="preserve"> </w:t>
      </w:r>
      <w:r>
        <w:rPr>
          <w:rFonts w:ascii="宋体" w:hAnsi="宋体" w:eastAsia="宋体" w:cs="宋体"/>
          <w:spacing w:val="-4"/>
          <w:sz w:val="28"/>
          <w:szCs w:val="28"/>
        </w:rPr>
        <w:t>月开始建设，于</w:t>
      </w:r>
      <w:r>
        <w:rPr>
          <w:rFonts w:ascii="宋体" w:hAnsi="宋体" w:eastAsia="宋体" w:cs="宋体"/>
          <w:spacing w:val="-50"/>
          <w:sz w:val="28"/>
          <w:szCs w:val="28"/>
        </w:rPr>
        <w:t xml:space="preserve"> </w:t>
      </w:r>
      <w:r>
        <w:rPr>
          <w:rFonts w:ascii="Times New Roman" w:hAnsi="Times New Roman" w:eastAsia="Times New Roman" w:cs="Times New Roman"/>
          <w:spacing w:val="-4"/>
          <w:sz w:val="28"/>
          <w:szCs w:val="28"/>
        </w:rPr>
        <w:t>2021</w:t>
      </w:r>
      <w:r>
        <w:rPr>
          <w:rFonts w:ascii="Times New Roman" w:hAnsi="Times New Roman" w:eastAsia="Times New Roman" w:cs="Times New Roman"/>
          <w:spacing w:val="27"/>
          <w:sz w:val="28"/>
          <w:szCs w:val="28"/>
        </w:rPr>
        <w:t xml:space="preserve"> </w:t>
      </w:r>
      <w:r>
        <w:rPr>
          <w:rFonts w:ascii="宋体" w:hAnsi="宋体" w:eastAsia="宋体" w:cs="宋体"/>
          <w:spacing w:val="-4"/>
          <w:sz w:val="28"/>
          <w:szCs w:val="28"/>
        </w:rPr>
        <w:t>年</w:t>
      </w:r>
      <w:r>
        <w:rPr>
          <w:rFonts w:ascii="宋体" w:hAnsi="宋体" w:eastAsia="宋体" w:cs="宋体"/>
          <w:spacing w:val="-52"/>
          <w:sz w:val="28"/>
          <w:szCs w:val="28"/>
        </w:rPr>
        <w:t xml:space="preserve"> </w:t>
      </w:r>
      <w:r>
        <w:rPr>
          <w:rFonts w:ascii="Times New Roman" w:hAnsi="Times New Roman" w:eastAsia="Times New Roman" w:cs="Times New Roman"/>
          <w:spacing w:val="-4"/>
          <w:sz w:val="28"/>
          <w:szCs w:val="28"/>
        </w:rPr>
        <w:t>4</w:t>
      </w:r>
      <w:r>
        <w:rPr>
          <w:rFonts w:ascii="Times New Roman" w:hAnsi="Times New Roman" w:eastAsia="Times New Roman" w:cs="Times New Roman"/>
          <w:spacing w:val="31"/>
          <w:w w:val="101"/>
          <w:sz w:val="28"/>
          <w:szCs w:val="28"/>
        </w:rPr>
        <w:t xml:space="preserve"> </w:t>
      </w:r>
      <w:r>
        <w:rPr>
          <w:rFonts w:ascii="宋体" w:hAnsi="宋体" w:eastAsia="宋体" w:cs="宋体"/>
          <w:spacing w:val="-4"/>
          <w:sz w:val="28"/>
          <w:szCs w:val="28"/>
        </w:rPr>
        <w:t>月开始调试，本</w:t>
      </w:r>
      <w:r>
        <w:rPr>
          <w:rFonts w:ascii="宋体" w:hAnsi="宋体" w:eastAsia="宋体" w:cs="宋体"/>
          <w:sz w:val="28"/>
          <w:szCs w:val="28"/>
        </w:rPr>
        <w:t xml:space="preserve"> </w:t>
      </w:r>
      <w:r>
        <w:rPr>
          <w:rFonts w:ascii="宋体" w:hAnsi="宋体" w:eastAsia="宋体" w:cs="宋体"/>
          <w:spacing w:val="-2"/>
          <w:sz w:val="28"/>
          <w:szCs w:val="28"/>
        </w:rPr>
        <w:t>项目从建设至调试过程中无环境投诉、违法或处罚记录等违法行为发生。</w:t>
      </w:r>
    </w:p>
    <w:p>
      <w:pPr>
        <w:spacing w:before="1" w:line="202" w:lineRule="auto"/>
        <w:ind w:firstLine="567"/>
        <w:rPr>
          <w:rFonts w:ascii="宋体" w:hAnsi="宋体" w:eastAsia="宋体" w:cs="宋体"/>
          <w:sz w:val="28"/>
          <w:szCs w:val="28"/>
        </w:rPr>
      </w:pPr>
      <w:r>
        <w:rPr>
          <w:rFonts w:ascii="宋体" w:hAnsi="宋体" w:eastAsia="宋体" w:cs="宋体"/>
          <w:spacing w:val="-4"/>
          <w:sz w:val="28"/>
          <w:szCs w:val="28"/>
        </w:rPr>
        <w:t>（三）投资情况</w:t>
      </w:r>
    </w:p>
    <w:p>
      <w:pPr>
        <w:spacing w:before="135" w:line="184" w:lineRule="auto"/>
        <w:ind w:firstLine="561"/>
        <w:rPr>
          <w:rFonts w:ascii="宋体" w:hAnsi="宋体" w:eastAsia="宋体" w:cs="宋体"/>
          <w:sz w:val="28"/>
          <w:szCs w:val="28"/>
        </w:rPr>
      </w:pPr>
      <w:r>
        <w:rPr>
          <w:rFonts w:ascii="宋体" w:hAnsi="宋体" w:eastAsia="宋体" w:cs="宋体"/>
          <w:spacing w:val="-5"/>
          <w:sz w:val="28"/>
          <w:szCs w:val="28"/>
        </w:rPr>
        <w:t>本项目总投资</w:t>
      </w:r>
      <w:r>
        <w:rPr>
          <w:rFonts w:ascii="宋体" w:hAnsi="宋体" w:eastAsia="宋体" w:cs="宋体"/>
          <w:spacing w:val="-43"/>
          <w:sz w:val="28"/>
          <w:szCs w:val="28"/>
        </w:rPr>
        <w:t xml:space="preserve"> </w:t>
      </w:r>
      <w:r>
        <w:rPr>
          <w:rFonts w:ascii="宋体" w:hAnsi="宋体" w:eastAsia="宋体" w:cs="宋体"/>
          <w:spacing w:val="-5"/>
          <w:sz w:val="28"/>
          <w:szCs w:val="28"/>
        </w:rPr>
        <w:t>660</w:t>
      </w:r>
      <w:r>
        <w:rPr>
          <w:rFonts w:ascii="宋体" w:hAnsi="宋体" w:eastAsia="宋体" w:cs="宋体"/>
          <w:spacing w:val="-52"/>
          <w:sz w:val="28"/>
          <w:szCs w:val="28"/>
        </w:rPr>
        <w:t xml:space="preserve"> </w:t>
      </w:r>
      <w:r>
        <w:rPr>
          <w:rFonts w:ascii="宋体" w:hAnsi="宋体" w:eastAsia="宋体" w:cs="宋体"/>
          <w:spacing w:val="-5"/>
          <w:sz w:val="28"/>
          <w:szCs w:val="28"/>
        </w:rPr>
        <w:t>万元，环保投资</w:t>
      </w:r>
      <w:r>
        <w:rPr>
          <w:rFonts w:ascii="宋体" w:hAnsi="宋体" w:eastAsia="宋体" w:cs="宋体"/>
          <w:spacing w:val="-57"/>
          <w:sz w:val="28"/>
          <w:szCs w:val="28"/>
        </w:rPr>
        <w:t xml:space="preserve"> </w:t>
      </w:r>
      <w:r>
        <w:rPr>
          <w:rFonts w:ascii="宋体" w:hAnsi="宋体" w:eastAsia="宋体" w:cs="宋体"/>
          <w:spacing w:val="-5"/>
          <w:sz w:val="28"/>
          <w:szCs w:val="28"/>
        </w:rPr>
        <w:t>660</w:t>
      </w:r>
      <w:r>
        <w:rPr>
          <w:rFonts w:ascii="宋体" w:hAnsi="宋体" w:eastAsia="宋体" w:cs="宋体"/>
          <w:spacing w:val="-53"/>
          <w:sz w:val="28"/>
          <w:szCs w:val="28"/>
        </w:rPr>
        <w:t xml:space="preserve"> </w:t>
      </w:r>
      <w:r>
        <w:rPr>
          <w:rFonts w:ascii="宋体" w:hAnsi="宋体" w:eastAsia="宋体" w:cs="宋体"/>
          <w:spacing w:val="-5"/>
          <w:sz w:val="28"/>
          <w:szCs w:val="28"/>
        </w:rPr>
        <w:t>万元。</w:t>
      </w:r>
    </w:p>
    <w:p>
      <w:pPr>
        <w:spacing w:before="160" w:line="184" w:lineRule="auto"/>
        <w:ind w:firstLine="567"/>
        <w:rPr>
          <w:rFonts w:ascii="宋体" w:hAnsi="宋体" w:eastAsia="宋体" w:cs="宋体"/>
          <w:sz w:val="28"/>
          <w:szCs w:val="28"/>
        </w:rPr>
      </w:pPr>
      <w:r>
        <w:rPr>
          <w:rFonts w:ascii="宋体" w:hAnsi="宋体" w:eastAsia="宋体" w:cs="宋体"/>
          <w:spacing w:val="-6"/>
          <w:sz w:val="28"/>
          <w:szCs w:val="28"/>
        </w:rPr>
        <w:t>（四）验收范围</w:t>
      </w:r>
    </w:p>
    <w:p>
      <w:pPr>
        <w:spacing w:before="161" w:line="184" w:lineRule="auto"/>
        <w:ind w:firstLine="559"/>
        <w:rPr>
          <w:rFonts w:ascii="宋体" w:hAnsi="宋体" w:eastAsia="宋体" w:cs="宋体"/>
          <w:sz w:val="28"/>
          <w:szCs w:val="28"/>
        </w:rPr>
      </w:pPr>
      <w:r>
        <w:rPr>
          <w:rFonts w:ascii="宋体" w:hAnsi="宋体" w:eastAsia="宋体" w:cs="宋体"/>
          <w:spacing w:val="-16"/>
          <w:sz w:val="28"/>
          <w:szCs w:val="28"/>
        </w:rPr>
        <w:t>对废水处理提标改造项目（两套</w:t>
      </w:r>
      <w:r>
        <w:rPr>
          <w:rFonts w:ascii="宋体" w:hAnsi="宋体" w:eastAsia="宋体" w:cs="宋体"/>
          <w:spacing w:val="-24"/>
          <w:sz w:val="28"/>
          <w:szCs w:val="28"/>
        </w:rPr>
        <w:t xml:space="preserve"> </w:t>
      </w:r>
      <w:r>
        <w:rPr>
          <w:rFonts w:ascii="Times New Roman" w:hAnsi="Times New Roman" w:eastAsia="Times New Roman" w:cs="Times New Roman"/>
          <w:spacing w:val="-16"/>
          <w:sz w:val="28"/>
          <w:szCs w:val="28"/>
        </w:rPr>
        <w:t>50t/d</w:t>
      </w:r>
      <w:r>
        <w:rPr>
          <w:rFonts w:ascii="Times New Roman" w:hAnsi="Times New Roman" w:eastAsia="Times New Roman" w:cs="Times New Roman"/>
          <w:spacing w:val="15"/>
          <w:sz w:val="28"/>
          <w:szCs w:val="28"/>
        </w:rPr>
        <w:t xml:space="preserve"> </w:t>
      </w:r>
      <w:r>
        <w:rPr>
          <w:rFonts w:ascii="宋体" w:hAnsi="宋体" w:eastAsia="宋体" w:cs="宋体"/>
          <w:spacing w:val="-16"/>
          <w:sz w:val="28"/>
          <w:szCs w:val="28"/>
        </w:rPr>
        <w:t>二级沉淀，</w:t>
      </w:r>
      <w:r>
        <w:rPr>
          <w:rFonts w:ascii="宋体" w:hAnsi="宋体" w:eastAsia="宋体" w:cs="宋体"/>
          <w:sz w:val="28"/>
          <w:szCs w:val="28"/>
        </w:rPr>
        <w:t xml:space="preserve"> </w:t>
      </w:r>
      <w:r>
        <w:rPr>
          <w:rFonts w:ascii="宋体" w:hAnsi="宋体" w:eastAsia="宋体" w:cs="宋体"/>
          <w:spacing w:val="-16"/>
          <w:sz w:val="28"/>
          <w:szCs w:val="28"/>
        </w:rPr>
        <w:t>一用一备）</w:t>
      </w:r>
      <w:r>
        <w:rPr>
          <w:rFonts w:ascii="宋体" w:hAnsi="宋体" w:eastAsia="宋体" w:cs="宋体"/>
          <w:spacing w:val="-35"/>
          <w:sz w:val="28"/>
          <w:szCs w:val="28"/>
        </w:rPr>
        <w:t xml:space="preserve"> </w:t>
      </w:r>
      <w:r>
        <w:rPr>
          <w:rFonts w:ascii="宋体" w:hAnsi="宋体" w:eastAsia="宋体" w:cs="宋体"/>
          <w:spacing w:val="-16"/>
          <w:sz w:val="28"/>
          <w:szCs w:val="28"/>
        </w:rPr>
        <w:t>进行验收。</w:t>
      </w:r>
    </w:p>
    <w:p>
      <w:pPr>
        <w:spacing w:before="162" w:line="184" w:lineRule="auto"/>
        <w:ind w:firstLine="4"/>
        <w:outlineLvl w:val="0"/>
        <w:rPr>
          <w:rFonts w:ascii="宋体" w:hAnsi="宋体" w:eastAsia="宋体" w:cs="宋体"/>
          <w:sz w:val="28"/>
          <w:szCs w:val="28"/>
        </w:rPr>
      </w:pPr>
      <w:r>
        <w:rPr>
          <w:rFonts w:ascii="宋体" w:hAnsi="宋体" w:eastAsia="宋体" w:cs="宋体"/>
          <w:spacing w:val="-2"/>
          <w:sz w:val="28"/>
          <w:szCs w:val="28"/>
          <w14:textOutline w14:w="3556" w14:cap="flat" w14:cmpd="sng">
            <w14:solidFill>
              <w14:srgbClr w14:val="000000"/>
            </w14:solidFill>
            <w14:prstDash w14:val="solid"/>
            <w14:miter w14:val="1"/>
          </w14:textOutline>
        </w:rPr>
        <w:t>二、工程变动情况</w:t>
      </w:r>
    </w:p>
    <w:p>
      <w:pPr>
        <w:spacing w:before="160" w:line="184" w:lineRule="auto"/>
        <w:ind w:firstLine="563"/>
        <w:rPr>
          <w:rFonts w:ascii="宋体" w:hAnsi="宋体" w:eastAsia="宋体" w:cs="宋体"/>
          <w:sz w:val="28"/>
          <w:szCs w:val="28"/>
        </w:rPr>
      </w:pPr>
      <w:r>
        <w:rPr>
          <w:rFonts w:ascii="宋体" w:hAnsi="宋体" w:eastAsia="宋体" w:cs="宋体"/>
          <w:spacing w:val="-3"/>
          <w:sz w:val="28"/>
          <w:szCs w:val="28"/>
        </w:rPr>
        <w:t>建设单位在实际建设过程中未发生变动。</w:t>
      </w:r>
    </w:p>
    <w:p>
      <w:pPr>
        <w:spacing w:before="161" w:line="184" w:lineRule="auto"/>
        <w:outlineLvl w:val="0"/>
        <w:rPr>
          <w:rFonts w:ascii="宋体" w:hAnsi="宋体" w:eastAsia="宋体" w:cs="宋体"/>
          <w:sz w:val="28"/>
          <w:szCs w:val="28"/>
        </w:rPr>
      </w:pPr>
      <w:r>
        <w:rPr>
          <w:rFonts w:ascii="宋体" w:hAnsi="宋体" w:eastAsia="宋体" w:cs="宋体"/>
          <w:sz w:val="28"/>
          <w:szCs w:val="28"/>
          <w14:textOutline w14:w="3556" w14:cap="flat" w14:cmpd="sng">
            <w14:solidFill>
              <w14:srgbClr w14:val="000000"/>
            </w14:solidFill>
            <w14:prstDash w14:val="solid"/>
            <w14:miter w14:val="1"/>
          </w14:textOutline>
        </w:rPr>
        <w:t>三、环境保护设施建设情况</w:t>
      </w:r>
    </w:p>
    <w:p>
      <w:pPr>
        <w:spacing w:before="226" w:line="242" w:lineRule="exact"/>
        <w:ind w:firstLine="4374"/>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4"/>
          <w:sz w:val="18"/>
          <w:szCs w:val="18"/>
        </w:rPr>
        <w:t>/</w:t>
      </w:r>
      <w:r>
        <w:rPr>
          <w:rFonts w:ascii="Times New Roman" w:hAnsi="Times New Roman" w:eastAsia="Times New Roman" w:cs="Times New Roman"/>
          <w:spacing w:val="1"/>
          <w:w w:val="101"/>
          <w:sz w:val="18"/>
          <w:szCs w:val="18"/>
        </w:rPr>
        <w:t xml:space="preserve">  </w:t>
      </w:r>
      <w:r>
        <w:rPr>
          <w:rFonts w:ascii="Times New Roman" w:hAnsi="Times New Roman" w:eastAsia="Times New Roman" w:cs="Times New Roman"/>
          <w:b/>
          <w:bCs/>
          <w:spacing w:val="-4"/>
          <w:sz w:val="18"/>
          <w:szCs w:val="18"/>
        </w:rPr>
        <w:t>3</w:t>
      </w:r>
    </w:p>
    <w:p>
      <w:pPr>
        <w:sectPr>
          <w:pgSz w:w="11905" w:h="16840"/>
          <w:pgMar w:top="1392" w:right="1317" w:bottom="0" w:left="1429" w:header="0" w:footer="0" w:gutter="0"/>
          <w:cols w:space="720" w:num="1"/>
        </w:sectPr>
      </w:pPr>
    </w:p>
    <w:p>
      <w:pPr>
        <w:spacing w:before="56" w:line="184" w:lineRule="auto"/>
        <w:ind w:firstLine="567"/>
        <w:rPr>
          <w:rFonts w:ascii="宋体" w:hAnsi="宋体" w:eastAsia="宋体" w:cs="宋体"/>
          <w:sz w:val="28"/>
          <w:szCs w:val="28"/>
        </w:rPr>
      </w:pPr>
      <w:r>
        <w:rPr>
          <w:rFonts w:ascii="宋体" w:hAnsi="宋体" w:eastAsia="宋体" w:cs="宋体"/>
          <w:spacing w:val="-6"/>
          <w:sz w:val="28"/>
          <w:szCs w:val="28"/>
        </w:rPr>
        <w:t>（一）废水</w:t>
      </w:r>
    </w:p>
    <w:p>
      <w:pPr>
        <w:spacing w:before="161" w:line="237" w:lineRule="auto"/>
        <w:ind w:right="212" w:firstLine="561"/>
        <w:rPr>
          <w:rFonts w:ascii="宋体" w:hAnsi="宋体" w:eastAsia="宋体" w:cs="宋体"/>
          <w:sz w:val="28"/>
          <w:szCs w:val="28"/>
        </w:rPr>
      </w:pPr>
      <w:r>
        <w:rPr>
          <w:rFonts w:ascii="宋体" w:hAnsi="宋体" w:eastAsia="宋体" w:cs="宋体"/>
          <w:spacing w:val="-1"/>
          <w:sz w:val="28"/>
          <w:szCs w:val="28"/>
        </w:rPr>
        <w:t>本项目为废水处理提标改造项目，废水经提标处理后接管至常熟新材</w:t>
      </w:r>
      <w:r>
        <w:rPr>
          <w:rFonts w:ascii="宋体" w:hAnsi="宋体" w:eastAsia="宋体" w:cs="宋体"/>
          <w:spacing w:val="14"/>
          <w:sz w:val="28"/>
          <w:szCs w:val="28"/>
        </w:rPr>
        <w:t xml:space="preserve"> </w:t>
      </w:r>
      <w:r>
        <w:rPr>
          <w:rFonts w:ascii="宋体" w:hAnsi="宋体" w:eastAsia="宋体" w:cs="宋体"/>
          <w:spacing w:val="-4"/>
          <w:sz w:val="28"/>
          <w:szCs w:val="28"/>
        </w:rPr>
        <w:t>料产业园污水处理厂达标排放。</w:t>
      </w:r>
    </w:p>
    <w:p>
      <w:pPr>
        <w:spacing w:before="160" w:line="184" w:lineRule="auto"/>
        <w:ind w:firstLine="567"/>
        <w:rPr>
          <w:rFonts w:ascii="宋体" w:hAnsi="宋体" w:eastAsia="宋体" w:cs="宋体"/>
          <w:sz w:val="28"/>
          <w:szCs w:val="28"/>
        </w:rPr>
      </w:pPr>
      <w:r>
        <w:rPr>
          <w:rFonts w:ascii="宋体" w:hAnsi="宋体" w:eastAsia="宋体" w:cs="宋体"/>
          <w:spacing w:val="-7"/>
          <w:sz w:val="28"/>
          <w:szCs w:val="28"/>
        </w:rPr>
        <w:t>（二）噪声</w:t>
      </w:r>
    </w:p>
    <w:p>
      <w:pPr>
        <w:spacing w:before="161" w:line="237" w:lineRule="auto"/>
        <w:ind w:right="212" w:firstLine="561"/>
        <w:rPr>
          <w:rFonts w:ascii="宋体" w:hAnsi="宋体" w:eastAsia="宋体" w:cs="宋体"/>
          <w:sz w:val="28"/>
          <w:szCs w:val="28"/>
        </w:rPr>
      </w:pPr>
      <w:r>
        <w:rPr>
          <w:rFonts w:ascii="宋体" w:hAnsi="宋体" w:eastAsia="宋体" w:cs="宋体"/>
          <w:spacing w:val="-1"/>
          <w:sz w:val="28"/>
          <w:szCs w:val="28"/>
        </w:rPr>
        <w:t>本项目生产过程中主要噪声源为泵机等，经采取选择低噪声设备、装</w:t>
      </w:r>
      <w:r>
        <w:rPr>
          <w:rFonts w:ascii="宋体" w:hAnsi="宋体" w:eastAsia="宋体" w:cs="宋体"/>
          <w:spacing w:val="14"/>
          <w:sz w:val="28"/>
          <w:szCs w:val="28"/>
        </w:rPr>
        <w:t xml:space="preserve"> </w:t>
      </w:r>
      <w:r>
        <w:rPr>
          <w:rFonts w:ascii="宋体" w:hAnsi="宋体" w:eastAsia="宋体" w:cs="宋体"/>
          <w:spacing w:val="-2"/>
          <w:sz w:val="28"/>
          <w:szCs w:val="28"/>
        </w:rPr>
        <w:t>配隔音消声减振设施等减振降噪措施，可确保噪声厂界达标排放。</w:t>
      </w:r>
    </w:p>
    <w:p>
      <w:pPr>
        <w:spacing w:before="160" w:line="184" w:lineRule="auto"/>
        <w:ind w:firstLine="567"/>
        <w:rPr>
          <w:rFonts w:ascii="宋体" w:hAnsi="宋体" w:eastAsia="宋体" w:cs="宋体"/>
          <w:sz w:val="28"/>
          <w:szCs w:val="28"/>
        </w:rPr>
      </w:pPr>
      <w:r>
        <w:rPr>
          <w:rFonts w:ascii="宋体" w:hAnsi="宋体" w:eastAsia="宋体" w:cs="宋体"/>
          <w:spacing w:val="-5"/>
          <w:sz w:val="28"/>
          <w:szCs w:val="28"/>
        </w:rPr>
        <w:t>（三）固体废物</w:t>
      </w:r>
    </w:p>
    <w:p>
      <w:pPr>
        <w:spacing w:before="161" w:line="184" w:lineRule="auto"/>
        <w:ind w:firstLine="564"/>
        <w:rPr>
          <w:rFonts w:ascii="宋体" w:hAnsi="宋体" w:eastAsia="宋体" w:cs="宋体"/>
          <w:sz w:val="28"/>
          <w:szCs w:val="28"/>
        </w:rPr>
      </w:pPr>
      <w:r>
        <w:rPr>
          <w:rFonts w:ascii="宋体" w:hAnsi="宋体" w:eastAsia="宋体" w:cs="宋体"/>
          <w:spacing w:val="-2"/>
          <w:sz w:val="28"/>
          <w:szCs w:val="28"/>
        </w:rPr>
        <w:t>项目产生的一般固废：废水污泥，送常熟市福隆保洁有限公司填埋。</w:t>
      </w:r>
    </w:p>
    <w:p>
      <w:pPr>
        <w:spacing w:before="162" w:line="184" w:lineRule="auto"/>
        <w:ind w:firstLine="567"/>
        <w:rPr>
          <w:rFonts w:ascii="宋体" w:hAnsi="宋体" w:eastAsia="宋体" w:cs="宋体"/>
          <w:sz w:val="28"/>
          <w:szCs w:val="28"/>
        </w:rPr>
      </w:pPr>
      <w:r>
        <w:rPr>
          <w:rFonts w:ascii="宋体" w:hAnsi="宋体" w:eastAsia="宋体" w:cs="宋体"/>
          <w:spacing w:val="-5"/>
          <w:sz w:val="28"/>
          <w:szCs w:val="28"/>
        </w:rPr>
        <w:t>（四）其他</w:t>
      </w:r>
    </w:p>
    <w:p>
      <w:pPr>
        <w:spacing w:before="158" w:line="226" w:lineRule="auto"/>
        <w:ind w:right="695" w:firstLine="580"/>
        <w:rPr>
          <w:rFonts w:ascii="宋体" w:hAnsi="宋体" w:eastAsia="宋体" w:cs="宋体"/>
          <w:sz w:val="28"/>
          <w:szCs w:val="28"/>
        </w:rPr>
      </w:pPr>
      <w:r>
        <w:rPr>
          <w:rFonts w:ascii="宋体" w:hAnsi="宋体" w:eastAsia="宋体" w:cs="宋体"/>
          <w:spacing w:val="-4"/>
          <w:sz w:val="28"/>
          <w:szCs w:val="28"/>
        </w:rPr>
        <w:t>1、阿科玛（常熟）氟化工有限公司已取得了排污许可证，编号：</w:t>
      </w:r>
      <w:r>
        <w:rPr>
          <w:rFonts w:ascii="宋体" w:hAnsi="宋体" w:eastAsia="宋体" w:cs="宋体"/>
          <w:spacing w:val="17"/>
          <w:sz w:val="28"/>
          <w:szCs w:val="28"/>
        </w:rPr>
        <w:t xml:space="preserve"> </w:t>
      </w:r>
      <w:r>
        <w:rPr>
          <w:rFonts w:ascii="Times New Roman" w:hAnsi="Times New Roman" w:eastAsia="Times New Roman" w:cs="Times New Roman"/>
          <w:spacing w:val="-1"/>
          <w:sz w:val="28"/>
          <w:szCs w:val="28"/>
        </w:rPr>
        <w:t>91320581608253444J001P</w:t>
      </w:r>
      <w:r>
        <w:rPr>
          <w:rFonts w:ascii="宋体" w:hAnsi="宋体" w:eastAsia="宋体" w:cs="宋体"/>
          <w:spacing w:val="-1"/>
          <w:sz w:val="28"/>
          <w:szCs w:val="28"/>
        </w:rPr>
        <w:t>。</w:t>
      </w:r>
    </w:p>
    <w:p>
      <w:pPr>
        <w:spacing w:before="195" w:line="290" w:lineRule="auto"/>
        <w:ind w:left="6" w:right="24" w:firstLine="548"/>
        <w:rPr>
          <w:rFonts w:ascii="宋体" w:hAnsi="宋体" w:eastAsia="宋体" w:cs="宋体"/>
          <w:sz w:val="28"/>
          <w:szCs w:val="28"/>
        </w:rPr>
      </w:pPr>
      <w:r>
        <w:rPr>
          <w:rFonts w:ascii="Times New Roman" w:hAnsi="Times New Roman" w:eastAsia="Times New Roman" w:cs="Times New Roman"/>
          <w:spacing w:val="-8"/>
          <w:sz w:val="28"/>
          <w:szCs w:val="28"/>
        </w:rPr>
        <w:t>2</w:t>
      </w:r>
      <w:r>
        <w:rPr>
          <w:rFonts w:ascii="宋体" w:hAnsi="宋体" w:eastAsia="宋体" w:cs="宋体"/>
          <w:spacing w:val="-8"/>
          <w:sz w:val="28"/>
          <w:szCs w:val="28"/>
        </w:rPr>
        <w:t>、阿科玛（常熟）氟化工有限公司已经编制了突发环境事件应急预案，</w:t>
      </w:r>
      <w:r>
        <w:rPr>
          <w:rFonts w:ascii="宋体" w:hAnsi="宋体" w:eastAsia="宋体" w:cs="宋体"/>
          <w:spacing w:val="14"/>
          <w:sz w:val="28"/>
          <w:szCs w:val="28"/>
        </w:rPr>
        <w:t xml:space="preserve"> </w:t>
      </w:r>
      <w:r>
        <w:rPr>
          <w:rFonts w:ascii="宋体" w:hAnsi="宋体" w:eastAsia="宋体" w:cs="宋体"/>
          <w:spacing w:val="-9"/>
          <w:sz w:val="28"/>
          <w:szCs w:val="28"/>
        </w:rPr>
        <w:t>并通过了备案（备案号：</w:t>
      </w:r>
      <w:r>
        <w:rPr>
          <w:rFonts w:ascii="宋体" w:hAnsi="宋体" w:eastAsia="宋体" w:cs="宋体"/>
          <w:spacing w:val="90"/>
          <w:sz w:val="28"/>
          <w:szCs w:val="28"/>
        </w:rPr>
        <w:t xml:space="preserve"> </w:t>
      </w:r>
      <w:r>
        <w:rPr>
          <w:rFonts w:ascii="Times New Roman" w:hAnsi="Times New Roman" w:eastAsia="Times New Roman" w:cs="Times New Roman"/>
          <w:spacing w:val="-9"/>
          <w:sz w:val="28"/>
          <w:szCs w:val="28"/>
        </w:rPr>
        <w:t>320581-2020-057-H</w:t>
      </w:r>
      <w:r>
        <w:rPr>
          <w:rFonts w:ascii="宋体" w:hAnsi="宋体" w:eastAsia="宋体" w:cs="宋体"/>
          <w:spacing w:val="-9"/>
          <w:sz w:val="28"/>
          <w:szCs w:val="28"/>
        </w:rPr>
        <w:t>）。</w:t>
      </w:r>
    </w:p>
    <w:p>
      <w:pPr>
        <w:spacing w:before="1" w:line="202" w:lineRule="auto"/>
        <w:ind w:firstLine="26"/>
        <w:outlineLvl w:val="0"/>
        <w:rPr>
          <w:rFonts w:ascii="宋体" w:hAnsi="宋体" w:eastAsia="宋体" w:cs="宋体"/>
          <w:sz w:val="28"/>
          <w:szCs w:val="28"/>
        </w:rPr>
      </w:pPr>
      <w:r>
        <w:rPr>
          <w:rFonts w:ascii="宋体" w:hAnsi="宋体" w:eastAsia="宋体" w:cs="宋体"/>
          <w:spacing w:val="-2"/>
          <w:sz w:val="28"/>
          <w:szCs w:val="28"/>
          <w14:textOutline w14:w="3556" w14:cap="flat" w14:cmpd="sng">
            <w14:solidFill>
              <w14:srgbClr w14:val="000000"/>
            </w14:solidFill>
            <w14:prstDash w14:val="solid"/>
            <w14:miter w14:val="1"/>
          </w14:textOutline>
        </w:rPr>
        <w:t>四、环境保护设施调试效果</w:t>
      </w:r>
    </w:p>
    <w:p>
      <w:pPr>
        <w:spacing w:before="133" w:line="290" w:lineRule="auto"/>
        <w:ind w:left="6" w:right="491" w:firstLine="553"/>
        <w:rPr>
          <w:rFonts w:ascii="宋体" w:hAnsi="宋体" w:eastAsia="宋体" w:cs="宋体"/>
          <w:sz w:val="28"/>
          <w:szCs w:val="28"/>
        </w:rPr>
      </w:pPr>
      <w:r>
        <w:rPr>
          <w:rFonts w:ascii="宋体" w:hAnsi="宋体" w:eastAsia="宋体" w:cs="宋体"/>
          <w:spacing w:val="-1"/>
          <w:sz w:val="28"/>
          <w:szCs w:val="28"/>
        </w:rPr>
        <w:t>根据苏州市华测检测技术有限公司对本项目出具的竣工验收监测报</w:t>
      </w:r>
      <w:r>
        <w:rPr>
          <w:rFonts w:ascii="宋体" w:hAnsi="宋体" w:eastAsia="宋体" w:cs="宋体"/>
          <w:spacing w:val="14"/>
          <w:sz w:val="28"/>
          <w:szCs w:val="28"/>
        </w:rPr>
        <w:t xml:space="preserve"> </w:t>
      </w:r>
      <w:r>
        <w:rPr>
          <w:rFonts w:ascii="宋体" w:hAnsi="宋体" w:eastAsia="宋体" w:cs="宋体"/>
          <w:spacing w:val="-7"/>
          <w:sz w:val="28"/>
          <w:szCs w:val="28"/>
        </w:rPr>
        <w:t>告，验收监测结果表明：</w:t>
      </w:r>
    </w:p>
    <w:p>
      <w:pPr>
        <w:spacing w:before="1" w:line="202" w:lineRule="auto"/>
        <w:ind w:firstLine="581"/>
        <w:rPr>
          <w:rFonts w:ascii="宋体" w:hAnsi="宋体" w:eastAsia="宋体" w:cs="宋体"/>
          <w:sz w:val="28"/>
          <w:szCs w:val="28"/>
        </w:rPr>
      </w:pPr>
      <w:r>
        <w:rPr>
          <w:rFonts w:ascii="宋体" w:hAnsi="宋体" w:eastAsia="宋体" w:cs="宋体"/>
          <w:spacing w:val="-6"/>
          <w:sz w:val="28"/>
          <w:szCs w:val="28"/>
        </w:rPr>
        <w:t>1.废水</w:t>
      </w:r>
    </w:p>
    <w:p>
      <w:pPr>
        <w:spacing w:before="136" w:line="289" w:lineRule="auto"/>
        <w:ind w:firstLine="559"/>
        <w:rPr>
          <w:rFonts w:ascii="宋体" w:hAnsi="宋体" w:eastAsia="宋体" w:cs="宋体"/>
          <w:sz w:val="28"/>
          <w:szCs w:val="28"/>
        </w:rPr>
      </w:pPr>
      <w:r>
        <w:rPr>
          <w:rFonts w:ascii="宋体" w:hAnsi="宋体" w:eastAsia="宋体" w:cs="宋体"/>
          <w:spacing w:val="-1"/>
          <w:sz w:val="28"/>
          <w:szCs w:val="28"/>
        </w:rPr>
        <w:t>在监测期间工况条件下，本项目废水经新增二沉池进一步处理后，废</w:t>
      </w:r>
      <w:r>
        <w:rPr>
          <w:rFonts w:ascii="宋体" w:hAnsi="宋体" w:eastAsia="宋体" w:cs="宋体"/>
          <w:spacing w:val="8"/>
          <w:sz w:val="28"/>
          <w:szCs w:val="28"/>
        </w:rPr>
        <w:t xml:space="preserve">  </w:t>
      </w:r>
      <w:r>
        <w:rPr>
          <w:rFonts w:ascii="宋体" w:hAnsi="宋体" w:eastAsia="宋体" w:cs="宋体"/>
          <w:spacing w:val="-4"/>
          <w:sz w:val="28"/>
          <w:szCs w:val="28"/>
        </w:rPr>
        <w:t>水中</w:t>
      </w:r>
      <w:r>
        <w:rPr>
          <w:rFonts w:ascii="宋体" w:hAnsi="宋体" w:eastAsia="宋体" w:cs="宋体"/>
          <w:spacing w:val="-56"/>
          <w:sz w:val="28"/>
          <w:szCs w:val="28"/>
        </w:rPr>
        <w:t xml:space="preserve"> </w:t>
      </w:r>
      <w:r>
        <w:rPr>
          <w:rFonts w:ascii="Times New Roman" w:hAnsi="Times New Roman" w:eastAsia="Times New Roman" w:cs="Times New Roman"/>
          <w:spacing w:val="-4"/>
          <w:sz w:val="28"/>
          <w:szCs w:val="28"/>
        </w:rPr>
        <w:t>pH</w:t>
      </w:r>
      <w:r>
        <w:rPr>
          <w:rFonts w:ascii="Times New Roman" w:hAnsi="Times New Roman" w:eastAsia="Times New Roman" w:cs="Times New Roman"/>
          <w:spacing w:val="12"/>
          <w:sz w:val="28"/>
          <w:szCs w:val="28"/>
        </w:rPr>
        <w:t xml:space="preserve"> </w:t>
      </w:r>
      <w:r>
        <w:rPr>
          <w:rFonts w:ascii="宋体" w:hAnsi="宋体" w:eastAsia="宋体" w:cs="宋体"/>
          <w:spacing w:val="-4"/>
          <w:sz w:val="28"/>
          <w:szCs w:val="28"/>
        </w:rPr>
        <w:t>值范围、化学需氧量、悬浮物、氨氮、总磷、氟化物的日均值浓度</w:t>
      </w:r>
      <w:r>
        <w:rPr>
          <w:rFonts w:ascii="宋体" w:hAnsi="宋体" w:eastAsia="宋体" w:cs="宋体"/>
          <w:sz w:val="28"/>
          <w:szCs w:val="28"/>
        </w:rPr>
        <w:t xml:space="preserve"> </w:t>
      </w:r>
      <w:r>
        <w:rPr>
          <w:rFonts w:ascii="宋体" w:hAnsi="宋体" w:eastAsia="宋体" w:cs="宋体"/>
          <w:spacing w:val="-3"/>
          <w:sz w:val="28"/>
          <w:szCs w:val="28"/>
        </w:rPr>
        <w:t>均满足《无机化学工业污染物排放标准》（</w:t>
      </w:r>
      <w:r>
        <w:rPr>
          <w:rFonts w:ascii="Times New Roman" w:hAnsi="Times New Roman" w:eastAsia="Times New Roman" w:cs="Times New Roman"/>
          <w:spacing w:val="-3"/>
          <w:sz w:val="28"/>
          <w:szCs w:val="28"/>
        </w:rPr>
        <w:t>GB31573-2015</w:t>
      </w:r>
      <w:r>
        <w:rPr>
          <w:rFonts w:ascii="宋体" w:hAnsi="宋体" w:eastAsia="宋体" w:cs="宋体"/>
          <w:spacing w:val="-3"/>
          <w:sz w:val="28"/>
          <w:szCs w:val="28"/>
        </w:rPr>
        <w:t>）中表</w:t>
      </w:r>
      <w:r>
        <w:rPr>
          <w:rFonts w:ascii="宋体" w:hAnsi="宋体" w:eastAsia="宋体" w:cs="宋体"/>
          <w:spacing w:val="-4"/>
          <w:sz w:val="28"/>
          <w:szCs w:val="28"/>
        </w:rPr>
        <w:t xml:space="preserve"> </w:t>
      </w:r>
      <w:r>
        <w:rPr>
          <w:rFonts w:ascii="Times New Roman" w:hAnsi="Times New Roman" w:eastAsia="Times New Roman" w:cs="Times New Roman"/>
          <w:spacing w:val="-3"/>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3"/>
          <w:sz w:val="28"/>
          <w:szCs w:val="28"/>
        </w:rPr>
        <w:t>的间接</w:t>
      </w:r>
      <w:r>
        <w:rPr>
          <w:rFonts w:ascii="宋体" w:hAnsi="宋体" w:eastAsia="宋体" w:cs="宋体"/>
          <w:sz w:val="28"/>
          <w:szCs w:val="28"/>
        </w:rPr>
        <w:t xml:space="preserve">  </w:t>
      </w:r>
      <w:r>
        <w:rPr>
          <w:rFonts w:ascii="宋体" w:hAnsi="宋体" w:eastAsia="宋体" w:cs="宋体"/>
          <w:spacing w:val="-14"/>
          <w:sz w:val="28"/>
          <w:szCs w:val="28"/>
        </w:rPr>
        <w:t>排放限值，</w:t>
      </w:r>
      <w:r>
        <w:rPr>
          <w:rFonts w:ascii="宋体" w:hAnsi="宋体" w:eastAsia="宋体" w:cs="宋体"/>
          <w:spacing w:val="41"/>
          <w:sz w:val="28"/>
          <w:szCs w:val="28"/>
        </w:rPr>
        <w:t xml:space="preserve"> </w:t>
      </w:r>
      <w:r>
        <w:rPr>
          <w:rFonts w:ascii="宋体" w:hAnsi="宋体" w:eastAsia="宋体" w:cs="宋体"/>
          <w:spacing w:val="-14"/>
          <w:sz w:val="28"/>
          <w:szCs w:val="28"/>
        </w:rPr>
        <w:t>基地废水总排口</w:t>
      </w:r>
      <w:r>
        <w:rPr>
          <w:rFonts w:ascii="宋体" w:hAnsi="宋体" w:eastAsia="宋体" w:cs="宋体"/>
          <w:spacing w:val="-70"/>
          <w:sz w:val="28"/>
          <w:szCs w:val="28"/>
        </w:rPr>
        <w:t xml:space="preserve"> </w:t>
      </w:r>
      <w:r>
        <w:rPr>
          <w:rFonts w:ascii="Times New Roman" w:hAnsi="Times New Roman" w:eastAsia="Times New Roman" w:cs="Times New Roman"/>
          <w:spacing w:val="-14"/>
          <w:sz w:val="28"/>
          <w:szCs w:val="28"/>
        </w:rPr>
        <w:t>pH</w:t>
      </w:r>
      <w:r>
        <w:rPr>
          <w:rFonts w:ascii="Times New Roman" w:hAnsi="Times New Roman" w:eastAsia="Times New Roman" w:cs="Times New Roman"/>
          <w:spacing w:val="10"/>
          <w:w w:val="101"/>
          <w:sz w:val="28"/>
          <w:szCs w:val="28"/>
        </w:rPr>
        <w:t xml:space="preserve"> </w:t>
      </w:r>
      <w:r>
        <w:rPr>
          <w:rFonts w:ascii="宋体" w:hAnsi="宋体" w:eastAsia="宋体" w:cs="宋体"/>
          <w:spacing w:val="-14"/>
          <w:sz w:val="28"/>
          <w:szCs w:val="28"/>
        </w:rPr>
        <w:t>值范围、化学需氧量、悬浮物、氨氮、总磷、</w:t>
      </w:r>
      <w:r>
        <w:rPr>
          <w:rFonts w:ascii="宋体" w:hAnsi="宋体" w:eastAsia="宋体" w:cs="宋体"/>
          <w:sz w:val="28"/>
          <w:szCs w:val="28"/>
        </w:rPr>
        <w:t xml:space="preserve"> </w:t>
      </w:r>
      <w:r>
        <w:rPr>
          <w:rFonts w:ascii="宋体" w:hAnsi="宋体" w:eastAsia="宋体" w:cs="宋体"/>
          <w:spacing w:val="-1"/>
          <w:sz w:val="28"/>
          <w:szCs w:val="28"/>
        </w:rPr>
        <w:t>氟化物的日均值浓度均满足常熟新材料产业园污水处理有限公司接管标</w:t>
      </w:r>
      <w:r>
        <w:rPr>
          <w:rFonts w:ascii="宋体" w:hAnsi="宋体" w:eastAsia="宋体" w:cs="宋体"/>
          <w:spacing w:val="4"/>
          <w:sz w:val="28"/>
          <w:szCs w:val="28"/>
        </w:rPr>
        <w:t xml:space="preserve">    </w:t>
      </w:r>
      <w:r>
        <w:rPr>
          <w:rFonts w:ascii="宋体" w:hAnsi="宋体" w:eastAsia="宋体" w:cs="宋体"/>
          <w:spacing w:val="-14"/>
          <w:sz w:val="28"/>
          <w:szCs w:val="28"/>
        </w:rPr>
        <w:t>准。</w:t>
      </w:r>
    </w:p>
    <w:p>
      <w:pPr>
        <w:spacing w:before="9" w:line="197" w:lineRule="auto"/>
        <w:ind w:firstLine="563"/>
        <w:rPr>
          <w:rFonts w:ascii="宋体" w:hAnsi="宋体" w:eastAsia="宋体" w:cs="宋体"/>
          <w:sz w:val="28"/>
          <w:szCs w:val="28"/>
        </w:rPr>
      </w:pPr>
      <w:r>
        <w:rPr>
          <w:rFonts w:ascii="宋体" w:hAnsi="宋体" w:eastAsia="宋体" w:cs="宋体"/>
          <w:spacing w:val="-3"/>
          <w:sz w:val="28"/>
          <w:szCs w:val="28"/>
        </w:rPr>
        <w:t>2.噪声</w:t>
      </w:r>
    </w:p>
    <w:p>
      <w:pPr>
        <w:spacing w:before="141" w:line="290" w:lineRule="auto"/>
        <w:ind w:left="3" w:right="99" w:firstLine="555"/>
        <w:rPr>
          <w:rFonts w:ascii="宋体" w:hAnsi="宋体" w:eastAsia="宋体" w:cs="宋体"/>
          <w:sz w:val="28"/>
          <w:szCs w:val="28"/>
        </w:rPr>
      </w:pPr>
      <w:r>
        <w:rPr>
          <w:rFonts w:ascii="宋体" w:hAnsi="宋体" w:eastAsia="宋体" w:cs="宋体"/>
          <w:spacing w:val="3"/>
          <w:sz w:val="28"/>
          <w:szCs w:val="28"/>
        </w:rPr>
        <w:t>验收监测期间，本项目昼、夜间各厂界噪声监测值均符合《工业企业</w:t>
      </w:r>
      <w:r>
        <w:rPr>
          <w:rFonts w:ascii="宋体" w:hAnsi="宋体" w:eastAsia="宋体" w:cs="宋体"/>
          <w:spacing w:val="9"/>
          <w:sz w:val="28"/>
          <w:szCs w:val="28"/>
        </w:rPr>
        <w:t xml:space="preserve"> </w:t>
      </w:r>
      <w:r>
        <w:rPr>
          <w:rFonts w:ascii="宋体" w:hAnsi="宋体" w:eastAsia="宋体" w:cs="宋体"/>
          <w:spacing w:val="-4"/>
          <w:sz w:val="28"/>
          <w:szCs w:val="28"/>
        </w:rPr>
        <w:t>厂界环境噪声排放标准》（GB12348-2008）表</w:t>
      </w:r>
      <w:r>
        <w:rPr>
          <w:rFonts w:ascii="宋体" w:hAnsi="宋体" w:eastAsia="宋体" w:cs="宋体"/>
          <w:spacing w:val="-38"/>
          <w:sz w:val="28"/>
          <w:szCs w:val="28"/>
        </w:rPr>
        <w:t xml:space="preserve"> </w:t>
      </w:r>
      <w:r>
        <w:rPr>
          <w:rFonts w:ascii="宋体" w:hAnsi="宋体" w:eastAsia="宋体" w:cs="宋体"/>
          <w:spacing w:val="-4"/>
          <w:sz w:val="28"/>
          <w:szCs w:val="28"/>
        </w:rPr>
        <w:t>1</w:t>
      </w:r>
      <w:r>
        <w:rPr>
          <w:rFonts w:ascii="宋体" w:hAnsi="宋体" w:eastAsia="宋体" w:cs="宋体"/>
          <w:spacing w:val="-33"/>
          <w:sz w:val="28"/>
          <w:szCs w:val="28"/>
        </w:rPr>
        <w:t xml:space="preserve"> </w:t>
      </w:r>
      <w:r>
        <w:rPr>
          <w:rFonts w:ascii="宋体" w:hAnsi="宋体" w:eastAsia="宋体" w:cs="宋体"/>
          <w:spacing w:val="-4"/>
          <w:sz w:val="28"/>
          <w:szCs w:val="28"/>
        </w:rPr>
        <w:t>中</w:t>
      </w:r>
      <w:r>
        <w:rPr>
          <w:rFonts w:ascii="宋体" w:hAnsi="宋体" w:eastAsia="宋体" w:cs="宋体"/>
          <w:spacing w:val="10"/>
          <w:sz w:val="28"/>
          <w:szCs w:val="28"/>
        </w:rPr>
        <w:t xml:space="preserve"> </w:t>
      </w:r>
      <w:r>
        <w:rPr>
          <w:rFonts w:ascii="宋体" w:hAnsi="宋体" w:eastAsia="宋体" w:cs="宋体"/>
          <w:spacing w:val="-4"/>
          <w:sz w:val="28"/>
          <w:szCs w:val="28"/>
        </w:rPr>
        <w:t>4</w:t>
      </w:r>
      <w:r>
        <w:rPr>
          <w:rFonts w:ascii="宋体" w:hAnsi="宋体" w:eastAsia="宋体" w:cs="宋体"/>
          <w:spacing w:val="-59"/>
          <w:sz w:val="28"/>
          <w:szCs w:val="28"/>
        </w:rPr>
        <w:t xml:space="preserve"> </w:t>
      </w:r>
      <w:r>
        <w:rPr>
          <w:rFonts w:ascii="宋体" w:hAnsi="宋体" w:eastAsia="宋体" w:cs="宋体"/>
          <w:spacing w:val="-4"/>
          <w:sz w:val="28"/>
          <w:szCs w:val="28"/>
        </w:rPr>
        <w:t>类标准要求。</w:t>
      </w:r>
    </w:p>
    <w:p>
      <w:pPr>
        <w:spacing w:before="1" w:line="204" w:lineRule="auto"/>
        <w:ind w:firstLine="566"/>
        <w:rPr>
          <w:rFonts w:ascii="宋体" w:hAnsi="宋体" w:eastAsia="宋体" w:cs="宋体"/>
          <w:sz w:val="28"/>
          <w:szCs w:val="28"/>
        </w:rPr>
      </w:pPr>
      <w:r>
        <w:rPr>
          <w:rFonts w:ascii="宋体" w:hAnsi="宋体" w:eastAsia="宋体" w:cs="宋体"/>
          <w:spacing w:val="-3"/>
          <w:sz w:val="28"/>
          <w:szCs w:val="28"/>
        </w:rPr>
        <w:t>3.固体废物</w:t>
      </w:r>
    </w:p>
    <w:p>
      <w:pPr>
        <w:spacing w:before="129" w:line="184" w:lineRule="auto"/>
        <w:ind w:firstLine="559"/>
        <w:rPr>
          <w:rFonts w:ascii="宋体" w:hAnsi="宋体" w:eastAsia="宋体" w:cs="宋体"/>
          <w:sz w:val="28"/>
          <w:szCs w:val="28"/>
        </w:rPr>
      </w:pPr>
      <w:r>
        <w:rPr>
          <w:rFonts w:ascii="宋体" w:hAnsi="宋体" w:eastAsia="宋体" w:cs="宋体"/>
          <w:spacing w:val="-3"/>
          <w:sz w:val="28"/>
          <w:szCs w:val="28"/>
        </w:rPr>
        <w:t>废水污泥委托常熟市福隆保洁有限公司填埋。</w:t>
      </w:r>
    </w:p>
    <w:p>
      <w:pPr>
        <w:spacing w:before="221" w:line="624" w:lineRule="exact"/>
        <w:ind w:firstLine="561"/>
        <w:rPr>
          <w:rFonts w:ascii="宋体" w:hAnsi="宋体" w:eastAsia="宋体" w:cs="宋体"/>
          <w:sz w:val="28"/>
          <w:szCs w:val="28"/>
        </w:rPr>
      </w:pPr>
      <w:r>
        <w:rPr>
          <w:rFonts w:ascii="宋体" w:hAnsi="宋体" w:eastAsia="宋体" w:cs="宋体"/>
          <w:spacing w:val="-4"/>
          <w:position w:val="25"/>
          <w:sz w:val="28"/>
          <w:szCs w:val="28"/>
        </w:rPr>
        <w:t>本项目一般固废暂存场所依托原有项目建设的</w:t>
      </w:r>
      <w:r>
        <w:rPr>
          <w:rFonts w:ascii="宋体" w:hAnsi="宋体" w:eastAsia="宋体" w:cs="宋体"/>
          <w:spacing w:val="-37"/>
          <w:position w:val="25"/>
          <w:sz w:val="28"/>
          <w:szCs w:val="28"/>
        </w:rPr>
        <w:t xml:space="preserve"> </w:t>
      </w:r>
      <w:r>
        <w:rPr>
          <w:rFonts w:ascii="宋体" w:hAnsi="宋体" w:eastAsia="宋体" w:cs="宋体"/>
          <w:spacing w:val="-4"/>
          <w:position w:val="25"/>
          <w:sz w:val="28"/>
          <w:szCs w:val="28"/>
        </w:rPr>
        <w:t>250m</w:t>
      </w:r>
      <w:r>
        <w:rPr>
          <w:rFonts w:ascii="宋体" w:hAnsi="宋体" w:eastAsia="宋体" w:cs="宋体"/>
          <w:spacing w:val="-4"/>
          <w:position w:val="38"/>
          <w:sz w:val="14"/>
          <w:szCs w:val="14"/>
        </w:rPr>
        <w:t>2</w:t>
      </w:r>
      <w:r>
        <w:rPr>
          <w:rFonts w:ascii="宋体" w:hAnsi="宋体" w:eastAsia="宋体" w:cs="宋体"/>
          <w:spacing w:val="-1"/>
          <w:position w:val="38"/>
          <w:sz w:val="14"/>
          <w:szCs w:val="14"/>
        </w:rPr>
        <w:t xml:space="preserve"> </w:t>
      </w:r>
      <w:r>
        <w:rPr>
          <w:rFonts w:ascii="宋体" w:hAnsi="宋体" w:eastAsia="宋体" w:cs="宋体"/>
          <w:spacing w:val="-4"/>
          <w:position w:val="25"/>
          <w:sz w:val="28"/>
          <w:szCs w:val="28"/>
        </w:rPr>
        <w:t>的一般固废堆场，</w:t>
      </w:r>
    </w:p>
    <w:p>
      <w:pPr>
        <w:spacing w:before="1" w:line="204" w:lineRule="auto"/>
        <w:ind w:firstLine="30"/>
        <w:rPr>
          <w:rFonts w:ascii="宋体" w:hAnsi="宋体" w:eastAsia="宋体" w:cs="宋体"/>
          <w:sz w:val="28"/>
          <w:szCs w:val="28"/>
        </w:rPr>
      </w:pPr>
      <w:r>
        <w:rPr>
          <w:rFonts w:ascii="宋体" w:hAnsi="宋体" w:eastAsia="宋体" w:cs="宋体"/>
          <w:spacing w:val="-5"/>
          <w:sz w:val="28"/>
          <w:szCs w:val="28"/>
        </w:rPr>
        <w:t>已落实防雨、防渗及环保标识牌相关措施。</w:t>
      </w:r>
    </w:p>
    <w:p>
      <w:pPr>
        <w:spacing w:before="254" w:line="184" w:lineRule="auto"/>
        <w:ind w:firstLine="559"/>
        <w:rPr>
          <w:rFonts w:ascii="宋体" w:hAnsi="宋体" w:eastAsia="宋体" w:cs="宋体"/>
          <w:sz w:val="28"/>
          <w:szCs w:val="28"/>
        </w:rPr>
      </w:pPr>
      <w:r>
        <w:rPr>
          <w:rFonts w:ascii="宋体" w:hAnsi="宋体" w:eastAsia="宋体" w:cs="宋体"/>
          <w:spacing w:val="-2"/>
          <w:sz w:val="28"/>
          <w:szCs w:val="28"/>
        </w:rPr>
        <w:t>4.污染物排放总量</w:t>
      </w:r>
    </w:p>
    <w:p>
      <w:pPr>
        <w:spacing w:before="149" w:line="243" w:lineRule="exact"/>
        <w:ind w:firstLine="436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
          <w:w w:val="101"/>
          <w:sz w:val="18"/>
          <w:szCs w:val="18"/>
        </w:rPr>
        <w:t xml:space="preserve">  </w:t>
      </w:r>
      <w:r>
        <w:rPr>
          <w:rFonts w:ascii="Times New Roman" w:hAnsi="Times New Roman" w:eastAsia="Times New Roman" w:cs="Times New Roman"/>
          <w:b/>
          <w:bCs/>
          <w:spacing w:val="-2"/>
          <w:sz w:val="18"/>
          <w:szCs w:val="18"/>
        </w:rPr>
        <w:t>3</w:t>
      </w:r>
    </w:p>
    <w:p>
      <w:pPr>
        <w:sectPr>
          <w:pgSz w:w="11905" w:h="16840"/>
          <w:pgMar w:top="1359" w:right="1316" w:bottom="0" w:left="1429" w:header="0" w:footer="0" w:gutter="0"/>
          <w:cols w:space="720" w:num="1"/>
        </w:sectPr>
      </w:pPr>
    </w:p>
    <w:p>
      <w:pPr>
        <w:spacing w:before="57" w:line="290" w:lineRule="auto"/>
        <w:ind w:right="75" w:firstLine="561"/>
        <w:rPr>
          <w:rFonts w:ascii="宋体" w:hAnsi="宋体" w:eastAsia="宋体" w:cs="宋体"/>
          <w:sz w:val="28"/>
          <w:szCs w:val="28"/>
        </w:rPr>
      </w:pPr>
      <w:r>
        <w:rPr>
          <w:rFonts w:ascii="宋体" w:hAnsi="宋体" w:eastAsia="宋体" w:cs="宋体"/>
          <w:spacing w:val="3"/>
          <w:sz w:val="28"/>
          <w:szCs w:val="28"/>
        </w:rPr>
        <w:t>根据验收监测期间监测结果，本项目废水污染物排放总量符合环评及</w:t>
      </w:r>
      <w:r>
        <w:rPr>
          <w:rFonts w:ascii="宋体" w:hAnsi="宋体" w:eastAsia="宋体" w:cs="宋体"/>
          <w:spacing w:val="8"/>
          <w:sz w:val="28"/>
          <w:szCs w:val="28"/>
        </w:rPr>
        <w:t xml:space="preserve"> </w:t>
      </w:r>
      <w:r>
        <w:rPr>
          <w:rFonts w:ascii="宋体" w:hAnsi="宋体" w:eastAsia="宋体" w:cs="宋体"/>
          <w:spacing w:val="-6"/>
          <w:sz w:val="28"/>
          <w:szCs w:val="28"/>
        </w:rPr>
        <w:t>批复文件总量要求。</w:t>
      </w:r>
    </w:p>
    <w:p>
      <w:pPr>
        <w:spacing w:line="204" w:lineRule="auto"/>
        <w:ind w:firstLine="5"/>
        <w:outlineLvl w:val="0"/>
        <w:rPr>
          <w:rFonts w:ascii="宋体" w:hAnsi="宋体" w:eastAsia="宋体" w:cs="宋体"/>
          <w:sz w:val="28"/>
          <w:szCs w:val="28"/>
        </w:rPr>
      </w:pPr>
      <w:r>
        <w:rPr>
          <w:rFonts w:ascii="宋体" w:hAnsi="宋体" w:eastAsia="宋体" w:cs="宋体"/>
          <w:spacing w:val="-2"/>
          <w:sz w:val="28"/>
          <w:szCs w:val="28"/>
          <w14:textOutline w14:w="3556" w14:cap="flat" w14:cmpd="sng">
            <w14:solidFill>
              <w14:srgbClr w14:val="000000"/>
            </w14:solidFill>
            <w14:prstDash w14:val="solid"/>
            <w14:miter w14:val="1"/>
          </w14:textOutline>
        </w:rPr>
        <w:t>五、验收结论</w:t>
      </w:r>
    </w:p>
    <w:p>
      <w:pPr>
        <w:spacing w:before="130" w:line="290" w:lineRule="auto"/>
        <w:ind w:left="1" w:right="188" w:firstLine="561"/>
        <w:rPr>
          <w:rFonts w:ascii="宋体" w:hAnsi="宋体" w:eastAsia="宋体" w:cs="宋体"/>
          <w:sz w:val="28"/>
          <w:szCs w:val="28"/>
        </w:rPr>
      </w:pPr>
      <w:r>
        <w:rPr>
          <w:rFonts w:ascii="宋体" w:hAnsi="宋体" w:eastAsia="宋体" w:cs="宋体"/>
          <w:spacing w:val="-1"/>
          <w:sz w:val="28"/>
          <w:szCs w:val="28"/>
        </w:rPr>
        <w:t>此次验收内容的建设性质、规模、地点、采用的生产工艺、防治污染</w:t>
      </w:r>
      <w:r>
        <w:rPr>
          <w:rFonts w:ascii="宋体" w:hAnsi="宋体" w:eastAsia="宋体" w:cs="宋体"/>
          <w:spacing w:val="14"/>
          <w:sz w:val="28"/>
          <w:szCs w:val="28"/>
        </w:rPr>
        <w:t xml:space="preserve"> </w:t>
      </w:r>
      <w:r>
        <w:rPr>
          <w:rFonts w:ascii="宋体" w:hAnsi="宋体" w:eastAsia="宋体" w:cs="宋体"/>
          <w:spacing w:val="-1"/>
          <w:sz w:val="28"/>
          <w:szCs w:val="28"/>
        </w:rPr>
        <w:t>措施和环评一致，无《建设项目竣工环境保护验收暂行办法》第八条规定</w:t>
      </w:r>
      <w:r>
        <w:rPr>
          <w:rFonts w:ascii="宋体" w:hAnsi="宋体" w:eastAsia="宋体" w:cs="宋体"/>
          <w:spacing w:val="16"/>
          <w:sz w:val="28"/>
          <w:szCs w:val="28"/>
        </w:rPr>
        <w:t xml:space="preserve"> </w:t>
      </w:r>
      <w:r>
        <w:rPr>
          <w:rFonts w:ascii="宋体" w:hAnsi="宋体" w:eastAsia="宋体" w:cs="宋体"/>
          <w:spacing w:val="-1"/>
          <w:sz w:val="28"/>
          <w:szCs w:val="28"/>
        </w:rPr>
        <w:t>的情况存在，环保审查、审批手续齐全，配套建设了环境影响报告表及批</w:t>
      </w:r>
      <w:r>
        <w:rPr>
          <w:rFonts w:ascii="宋体" w:hAnsi="宋体" w:eastAsia="宋体" w:cs="宋体"/>
          <w:spacing w:val="16"/>
          <w:sz w:val="28"/>
          <w:szCs w:val="28"/>
        </w:rPr>
        <w:t xml:space="preserve"> </w:t>
      </w:r>
      <w:r>
        <w:rPr>
          <w:rFonts w:ascii="宋体" w:hAnsi="宋体" w:eastAsia="宋体" w:cs="宋体"/>
          <w:spacing w:val="-1"/>
          <w:sz w:val="28"/>
          <w:szCs w:val="28"/>
        </w:rPr>
        <w:t>复要求的环境保护措施，根据竣工验收监测报告，污染物排放浓度和总量</w:t>
      </w:r>
      <w:r>
        <w:rPr>
          <w:rFonts w:ascii="宋体" w:hAnsi="宋体" w:eastAsia="宋体" w:cs="宋体"/>
          <w:spacing w:val="16"/>
          <w:sz w:val="28"/>
          <w:szCs w:val="28"/>
        </w:rPr>
        <w:t xml:space="preserve"> </w:t>
      </w:r>
      <w:r>
        <w:rPr>
          <w:rFonts w:ascii="宋体" w:hAnsi="宋体" w:eastAsia="宋体" w:cs="宋体"/>
          <w:spacing w:val="-5"/>
          <w:sz w:val="28"/>
          <w:szCs w:val="28"/>
        </w:rPr>
        <w:t>符合排污许可证核定要求。</w:t>
      </w:r>
    </w:p>
    <w:p>
      <w:pPr>
        <w:spacing w:line="290" w:lineRule="auto"/>
        <w:ind w:left="2" w:right="188" w:firstLine="560"/>
        <w:rPr>
          <w:rFonts w:ascii="宋体" w:hAnsi="宋体" w:eastAsia="宋体" w:cs="宋体"/>
          <w:sz w:val="28"/>
          <w:szCs w:val="28"/>
        </w:rPr>
      </w:pPr>
      <w:r>
        <w:rPr>
          <w:rFonts w:ascii="宋体" w:hAnsi="宋体" w:eastAsia="宋体" w:cs="宋体"/>
          <w:spacing w:val="-1"/>
          <w:sz w:val="28"/>
          <w:szCs w:val="28"/>
        </w:rPr>
        <w:t>本项目符合《中华人民共和国环境保护法》、《建设项目环境保护管</w:t>
      </w:r>
      <w:r>
        <w:rPr>
          <w:rFonts w:ascii="宋体" w:hAnsi="宋体" w:eastAsia="宋体" w:cs="宋体"/>
          <w:spacing w:val="14"/>
          <w:sz w:val="28"/>
          <w:szCs w:val="28"/>
        </w:rPr>
        <w:t xml:space="preserve"> </w:t>
      </w:r>
      <w:r>
        <w:rPr>
          <w:rFonts w:ascii="宋体" w:hAnsi="宋体" w:eastAsia="宋体" w:cs="宋体"/>
          <w:spacing w:val="-2"/>
          <w:sz w:val="28"/>
          <w:szCs w:val="28"/>
        </w:rPr>
        <w:t>理条例》（中华人民共和国国务院令第</w:t>
      </w:r>
      <w:r>
        <w:rPr>
          <w:rFonts w:ascii="宋体" w:hAnsi="宋体" w:eastAsia="宋体" w:cs="宋体"/>
          <w:spacing w:val="-39"/>
          <w:sz w:val="28"/>
          <w:szCs w:val="28"/>
        </w:rPr>
        <w:t xml:space="preserve"> </w:t>
      </w:r>
      <w:r>
        <w:rPr>
          <w:rFonts w:ascii="宋体" w:hAnsi="宋体" w:eastAsia="宋体" w:cs="宋体"/>
          <w:spacing w:val="-2"/>
          <w:sz w:val="28"/>
          <w:szCs w:val="28"/>
        </w:rPr>
        <w:t>682</w:t>
      </w:r>
      <w:r>
        <w:rPr>
          <w:rFonts w:ascii="宋体" w:hAnsi="宋体" w:eastAsia="宋体" w:cs="宋体"/>
          <w:spacing w:val="-52"/>
          <w:sz w:val="28"/>
          <w:szCs w:val="28"/>
        </w:rPr>
        <w:t xml:space="preserve"> </w:t>
      </w:r>
      <w:r>
        <w:rPr>
          <w:rFonts w:ascii="宋体" w:hAnsi="宋体" w:eastAsia="宋体" w:cs="宋体"/>
          <w:spacing w:val="-2"/>
          <w:sz w:val="28"/>
          <w:szCs w:val="28"/>
        </w:rPr>
        <w:t>号）、《建设项目竣工环境保</w:t>
      </w:r>
      <w:r>
        <w:rPr>
          <w:rFonts w:ascii="宋体" w:hAnsi="宋体" w:eastAsia="宋体" w:cs="宋体"/>
          <w:sz w:val="28"/>
          <w:szCs w:val="28"/>
        </w:rPr>
        <w:t xml:space="preserve"> </w:t>
      </w:r>
      <w:r>
        <w:rPr>
          <w:rFonts w:ascii="宋体" w:hAnsi="宋体" w:eastAsia="宋体" w:cs="宋体"/>
          <w:spacing w:val="-2"/>
          <w:sz w:val="28"/>
          <w:szCs w:val="28"/>
        </w:rPr>
        <w:t>护验收暂行办法》等法律法规的有关规定，本项目竣工环保验收合格。</w:t>
      </w:r>
    </w:p>
    <w:p>
      <w:pPr>
        <w:spacing w:line="202" w:lineRule="auto"/>
        <w:ind w:firstLine="3"/>
        <w:outlineLvl w:val="0"/>
        <w:rPr>
          <w:rFonts w:ascii="宋体" w:hAnsi="宋体" w:eastAsia="宋体" w:cs="宋体"/>
          <w:sz w:val="28"/>
          <w:szCs w:val="28"/>
        </w:rPr>
      </w:pPr>
      <w:r>
        <w:rPr>
          <w:rFonts w:ascii="宋体" w:hAnsi="宋体" w:eastAsia="宋体" w:cs="宋体"/>
          <w:spacing w:val="-2"/>
          <w:sz w:val="28"/>
          <w:szCs w:val="28"/>
          <w14:textOutline w14:w="3556" w14:cap="flat" w14:cmpd="sng">
            <w14:solidFill>
              <w14:srgbClr w14:val="000000"/>
            </w14:solidFill>
            <w14:prstDash w14:val="solid"/>
            <w14:miter w14:val="1"/>
          </w14:textOutline>
        </w:rPr>
        <w:t>六、后续要求</w:t>
      </w:r>
    </w:p>
    <w:p>
      <w:pPr>
        <w:spacing w:before="133" w:line="255" w:lineRule="auto"/>
        <w:ind w:left="7" w:right="75" w:firstLine="574"/>
        <w:rPr>
          <w:rFonts w:ascii="宋体" w:hAnsi="宋体" w:eastAsia="宋体" w:cs="宋体"/>
          <w:sz w:val="28"/>
          <w:szCs w:val="28"/>
        </w:rPr>
      </w:pPr>
      <w:r>
        <w:rPr>
          <w:rFonts w:ascii="宋体" w:hAnsi="宋体" w:eastAsia="宋体" w:cs="宋体"/>
          <w:spacing w:val="-3"/>
          <w:sz w:val="28"/>
          <w:szCs w:val="28"/>
        </w:rPr>
        <w:t>1.按照《建设项目竣工环境保护验收暂行办法》（国环规环评[2017]4</w:t>
      </w:r>
      <w:r>
        <w:rPr>
          <w:rFonts w:ascii="宋体" w:hAnsi="宋体" w:eastAsia="宋体" w:cs="宋体"/>
          <w:spacing w:val="32"/>
          <w:sz w:val="28"/>
          <w:szCs w:val="28"/>
        </w:rPr>
        <w:t xml:space="preserve"> </w:t>
      </w:r>
      <w:r>
        <w:rPr>
          <w:rFonts w:ascii="宋体" w:hAnsi="宋体" w:eastAsia="宋体" w:cs="宋体"/>
          <w:spacing w:val="-16"/>
          <w:sz w:val="28"/>
          <w:szCs w:val="28"/>
        </w:rPr>
        <w:t>号）、《关于建设项目竣工环境保护验收有关事项的通知》</w:t>
      </w:r>
      <w:r>
        <w:rPr>
          <w:rFonts w:ascii="宋体" w:hAnsi="宋体" w:eastAsia="宋体" w:cs="宋体"/>
          <w:spacing w:val="-11"/>
          <w:sz w:val="28"/>
          <w:szCs w:val="28"/>
        </w:rPr>
        <w:t xml:space="preserve"> </w:t>
      </w:r>
      <w:r>
        <w:rPr>
          <w:rFonts w:ascii="宋体" w:hAnsi="宋体" w:eastAsia="宋体" w:cs="宋体"/>
          <w:spacing w:val="-16"/>
          <w:sz w:val="28"/>
          <w:szCs w:val="28"/>
        </w:rPr>
        <w:t>（苏环办[2018]34</w:t>
      </w:r>
      <w:r>
        <w:rPr>
          <w:rFonts w:ascii="宋体" w:hAnsi="宋体" w:eastAsia="宋体" w:cs="宋体"/>
          <w:sz w:val="28"/>
          <w:szCs w:val="28"/>
        </w:rPr>
        <w:t xml:space="preserve"> </w:t>
      </w:r>
      <w:r>
        <w:rPr>
          <w:rFonts w:ascii="宋体" w:hAnsi="宋体" w:eastAsia="宋体" w:cs="宋体"/>
          <w:spacing w:val="-4"/>
          <w:sz w:val="28"/>
          <w:szCs w:val="28"/>
        </w:rPr>
        <w:t>号）的要求，进一步完善相关程序和验收材料；</w:t>
      </w:r>
    </w:p>
    <w:p>
      <w:pPr>
        <w:spacing w:before="159" w:line="255" w:lineRule="auto"/>
        <w:ind w:left="1" w:right="188" w:firstLine="563"/>
        <w:rPr>
          <w:rFonts w:ascii="宋体" w:hAnsi="宋体" w:eastAsia="宋体" w:cs="宋体"/>
          <w:sz w:val="28"/>
          <w:szCs w:val="28"/>
        </w:rPr>
      </w:pPr>
      <w:r>
        <w:rPr>
          <w:rFonts w:ascii="宋体" w:hAnsi="宋体" w:eastAsia="宋体" w:cs="宋体"/>
          <w:spacing w:val="-1"/>
          <w:sz w:val="28"/>
          <w:szCs w:val="28"/>
        </w:rPr>
        <w:t>2.加强设备维护及管理，确保各类污染防治设施长期、稳定运行，各</w:t>
      </w:r>
      <w:r>
        <w:rPr>
          <w:rFonts w:ascii="宋体" w:hAnsi="宋体" w:eastAsia="宋体" w:cs="宋体"/>
          <w:spacing w:val="12"/>
          <w:sz w:val="28"/>
          <w:szCs w:val="28"/>
        </w:rPr>
        <w:t xml:space="preserve"> </w:t>
      </w:r>
      <w:r>
        <w:rPr>
          <w:rFonts w:ascii="宋体" w:hAnsi="宋体" w:eastAsia="宋体" w:cs="宋体"/>
          <w:spacing w:val="-1"/>
          <w:sz w:val="28"/>
          <w:szCs w:val="28"/>
        </w:rPr>
        <w:t>类污染物达标排放；环保设施的维护及管理应按照相关法律法规做好运行</w:t>
      </w:r>
      <w:r>
        <w:rPr>
          <w:rFonts w:ascii="宋体" w:hAnsi="宋体" w:eastAsia="宋体" w:cs="宋体"/>
          <w:spacing w:val="16"/>
          <w:sz w:val="28"/>
          <w:szCs w:val="28"/>
        </w:rPr>
        <w:t xml:space="preserve"> </w:t>
      </w:r>
      <w:r>
        <w:rPr>
          <w:rFonts w:ascii="宋体" w:hAnsi="宋体" w:eastAsia="宋体" w:cs="宋体"/>
          <w:spacing w:val="-13"/>
          <w:sz w:val="28"/>
          <w:szCs w:val="28"/>
        </w:rPr>
        <w:t>台账记录；</w:t>
      </w:r>
    </w:p>
    <w:p>
      <w:pPr>
        <w:spacing w:before="161" w:line="290" w:lineRule="auto"/>
        <w:ind w:left="4" w:right="188" w:firstLine="562"/>
        <w:rPr>
          <w:rFonts w:ascii="宋体" w:hAnsi="宋体" w:eastAsia="宋体" w:cs="宋体"/>
          <w:sz w:val="28"/>
          <w:szCs w:val="28"/>
        </w:rPr>
      </w:pPr>
      <w:r>
        <w:rPr>
          <w:rFonts w:ascii="宋体" w:hAnsi="宋体" w:eastAsia="宋体" w:cs="宋体"/>
          <w:spacing w:val="-1"/>
          <w:sz w:val="28"/>
          <w:szCs w:val="28"/>
        </w:rPr>
        <w:t>3.加强突发环境事件应急演练，按相关规定开展自行监测工作，落实</w:t>
      </w:r>
      <w:r>
        <w:rPr>
          <w:rFonts w:ascii="宋体" w:hAnsi="宋体" w:eastAsia="宋体" w:cs="宋体"/>
          <w:spacing w:val="10"/>
          <w:sz w:val="28"/>
          <w:szCs w:val="28"/>
        </w:rPr>
        <w:t xml:space="preserve"> </w:t>
      </w:r>
      <w:r>
        <w:rPr>
          <w:rFonts w:ascii="宋体" w:hAnsi="宋体" w:eastAsia="宋体" w:cs="宋体"/>
          <w:spacing w:val="-4"/>
          <w:sz w:val="28"/>
          <w:szCs w:val="28"/>
        </w:rPr>
        <w:t>各项防范措施及设施，防止环境污染事故发生；</w:t>
      </w:r>
    </w:p>
    <w:p>
      <w:pPr>
        <w:spacing w:before="4" w:line="289" w:lineRule="auto"/>
        <w:ind w:left="2" w:right="188" w:firstLine="558"/>
        <w:rPr>
          <w:rFonts w:ascii="宋体" w:hAnsi="宋体" w:eastAsia="宋体" w:cs="宋体"/>
          <w:sz w:val="28"/>
          <w:szCs w:val="28"/>
        </w:rPr>
      </w:pPr>
      <w:r>
        <w:rPr>
          <w:rFonts w:ascii="宋体" w:hAnsi="宋体" w:eastAsia="宋体" w:cs="宋体"/>
          <w:spacing w:val="-1"/>
          <w:sz w:val="28"/>
          <w:szCs w:val="28"/>
        </w:rPr>
        <w:t>4.本项目生产及污染防治设施运行过程中应满足安全相关法律法规要</w:t>
      </w:r>
      <w:r>
        <w:rPr>
          <w:rFonts w:ascii="宋体" w:hAnsi="宋体" w:eastAsia="宋体" w:cs="宋体"/>
          <w:spacing w:val="17"/>
          <w:sz w:val="28"/>
          <w:szCs w:val="28"/>
        </w:rPr>
        <w:t xml:space="preserve"> </w:t>
      </w:r>
      <w:r>
        <w:rPr>
          <w:rFonts w:ascii="宋体" w:hAnsi="宋体" w:eastAsia="宋体" w:cs="宋体"/>
          <w:spacing w:val="-1"/>
          <w:sz w:val="28"/>
          <w:szCs w:val="28"/>
        </w:rPr>
        <w:t>求，遵照安全监管部门要求执行；如安全要求与环保要求发生冲突时，应</w:t>
      </w:r>
      <w:r>
        <w:rPr>
          <w:rFonts w:ascii="宋体" w:hAnsi="宋体" w:eastAsia="宋体" w:cs="宋体"/>
          <w:spacing w:val="15"/>
          <w:sz w:val="28"/>
          <w:szCs w:val="28"/>
        </w:rPr>
        <w:t xml:space="preserve"> </w:t>
      </w:r>
      <w:r>
        <w:rPr>
          <w:rFonts w:ascii="宋体" w:hAnsi="宋体" w:eastAsia="宋体" w:cs="宋体"/>
          <w:spacing w:val="-5"/>
          <w:sz w:val="28"/>
          <w:szCs w:val="28"/>
        </w:rPr>
        <w:t>重新核实办理相关手续。</w:t>
      </w:r>
    </w:p>
    <w:p>
      <w:pPr>
        <w:spacing w:before="1" w:line="202" w:lineRule="auto"/>
        <w:outlineLvl w:val="0"/>
        <w:rPr>
          <w:rFonts w:ascii="宋体" w:hAnsi="宋体" w:eastAsia="宋体" w:cs="宋体"/>
          <w:sz w:val="28"/>
          <w:szCs w:val="28"/>
        </w:rPr>
      </w:pPr>
      <w:r>
        <w:rPr>
          <w:rFonts w:ascii="宋体" w:hAnsi="宋体" w:eastAsia="宋体" w:cs="宋体"/>
          <w:spacing w:val="-1"/>
          <w:sz w:val="28"/>
          <w:szCs w:val="28"/>
          <w14:textOutline w14:w="3556" w14:cap="flat" w14:cmpd="sng">
            <w14:solidFill>
              <w14:srgbClr w14:val="000000"/>
            </w14:solidFill>
            <w14:prstDash w14:val="solid"/>
            <w14:miter w14:val="1"/>
          </w14:textOutline>
        </w:rPr>
        <w:t>七、验收人员信息</w:t>
      </w:r>
    </w:p>
    <w:p>
      <w:pPr>
        <w:spacing w:before="133" w:line="255" w:lineRule="auto"/>
        <w:ind w:left="2" w:firstLine="560"/>
        <w:rPr>
          <w:rFonts w:ascii="宋体" w:hAnsi="宋体" w:eastAsia="宋体" w:cs="宋体"/>
          <w:sz w:val="28"/>
          <w:szCs w:val="28"/>
        </w:rPr>
      </w:pPr>
      <w:r>
        <w:rPr>
          <w:rFonts w:ascii="宋体" w:hAnsi="宋体" w:eastAsia="宋体" w:cs="宋体"/>
          <w:spacing w:val="-9"/>
          <w:sz w:val="28"/>
          <w:szCs w:val="28"/>
        </w:rPr>
        <w:t>本项目竣工环保验收工作由阿科玛（常熟）</w:t>
      </w:r>
      <w:r>
        <w:rPr>
          <w:rFonts w:ascii="宋体" w:hAnsi="宋体" w:eastAsia="宋体" w:cs="宋体"/>
          <w:spacing w:val="31"/>
          <w:sz w:val="28"/>
          <w:szCs w:val="28"/>
        </w:rPr>
        <w:t xml:space="preserve"> </w:t>
      </w:r>
      <w:r>
        <w:rPr>
          <w:rFonts w:ascii="宋体" w:hAnsi="宋体" w:eastAsia="宋体" w:cs="宋体"/>
          <w:spacing w:val="-9"/>
          <w:sz w:val="28"/>
          <w:szCs w:val="28"/>
        </w:rPr>
        <w:t>氟化工有限公司负责组织，</w:t>
      </w:r>
      <w:r>
        <w:rPr>
          <w:rFonts w:ascii="宋体" w:hAnsi="宋体" w:eastAsia="宋体" w:cs="宋体"/>
          <w:sz w:val="28"/>
          <w:szCs w:val="28"/>
        </w:rPr>
        <w:t xml:space="preserve"> </w:t>
      </w:r>
      <w:r>
        <w:rPr>
          <w:rFonts w:ascii="宋体" w:hAnsi="宋体" w:eastAsia="宋体" w:cs="宋体"/>
          <w:spacing w:val="-1"/>
          <w:sz w:val="28"/>
          <w:szCs w:val="28"/>
        </w:rPr>
        <w:t>参加验收人员情况详见附件：《阿科玛（常熟）氟化工有限公司废水处理</w:t>
      </w:r>
      <w:r>
        <w:rPr>
          <w:rFonts w:ascii="宋体" w:hAnsi="宋体" w:eastAsia="宋体" w:cs="宋体"/>
          <w:spacing w:val="7"/>
          <w:sz w:val="28"/>
          <w:szCs w:val="28"/>
        </w:rPr>
        <w:t xml:space="preserve">  </w:t>
      </w:r>
      <w:r>
        <w:rPr>
          <w:rFonts w:ascii="宋体" w:hAnsi="宋体" w:eastAsia="宋体" w:cs="宋体"/>
          <w:spacing w:val="-2"/>
          <w:sz w:val="28"/>
          <w:szCs w:val="28"/>
        </w:rPr>
        <w:t>提标改造项目环境保护设施竣工现场验收会验收工作组成员表》。</w:t>
      </w:r>
    </w:p>
    <w:p>
      <w:pPr>
        <w:spacing w:before="160" w:line="184" w:lineRule="auto"/>
        <w:ind w:firstLine="5163"/>
        <w:rPr>
          <w:rFonts w:ascii="宋体" w:hAnsi="宋体" w:eastAsia="宋体" w:cs="宋体"/>
          <w:sz w:val="28"/>
          <w:szCs w:val="28"/>
        </w:rPr>
      </w:pPr>
      <w:r>
        <w:rPr>
          <w:rFonts w:ascii="宋体" w:hAnsi="宋体" w:eastAsia="宋体" w:cs="宋体"/>
          <w:spacing w:val="-2"/>
          <w:sz w:val="28"/>
          <w:szCs w:val="28"/>
        </w:rPr>
        <w:t>阿科玛（常熟）氟化工有限公司</w:t>
      </w:r>
    </w:p>
    <w:p>
      <w:pPr>
        <w:spacing w:before="161" w:line="184" w:lineRule="auto"/>
        <w:ind w:firstLine="6764"/>
        <w:rPr>
          <w:rFonts w:ascii="宋体" w:hAnsi="宋体" w:eastAsia="宋体" w:cs="宋体"/>
          <w:sz w:val="28"/>
          <w:szCs w:val="28"/>
        </w:rPr>
      </w:pPr>
      <w:r>
        <w:rPr>
          <w:rFonts w:ascii="宋体" w:hAnsi="宋体" w:eastAsia="宋体" w:cs="宋体"/>
          <w:color w:val="FF0000"/>
          <w:spacing w:val="-9"/>
          <w:sz w:val="28"/>
          <w:szCs w:val="28"/>
        </w:rPr>
        <w:t>2021</w:t>
      </w:r>
      <w:r>
        <w:rPr>
          <w:rFonts w:ascii="宋体" w:hAnsi="宋体" w:eastAsia="宋体" w:cs="宋体"/>
          <w:color w:val="FF0000"/>
          <w:spacing w:val="-49"/>
          <w:sz w:val="28"/>
          <w:szCs w:val="28"/>
        </w:rPr>
        <w:t xml:space="preserve"> </w:t>
      </w:r>
      <w:r>
        <w:rPr>
          <w:rFonts w:ascii="宋体" w:hAnsi="宋体" w:eastAsia="宋体" w:cs="宋体"/>
          <w:color w:val="FF0000"/>
          <w:spacing w:val="-9"/>
          <w:sz w:val="28"/>
          <w:szCs w:val="28"/>
        </w:rPr>
        <w:t>年</w:t>
      </w:r>
      <w:r>
        <w:rPr>
          <w:rFonts w:ascii="宋体" w:hAnsi="宋体" w:eastAsia="宋体" w:cs="宋体"/>
          <w:color w:val="FF0000"/>
          <w:spacing w:val="-39"/>
          <w:sz w:val="28"/>
          <w:szCs w:val="28"/>
        </w:rPr>
        <w:t xml:space="preserve"> </w:t>
      </w:r>
      <w:r>
        <w:rPr>
          <w:rFonts w:ascii="宋体" w:hAnsi="宋体" w:eastAsia="宋体" w:cs="宋体"/>
          <w:color w:val="FF0000"/>
          <w:spacing w:val="-9"/>
          <w:sz w:val="28"/>
          <w:szCs w:val="28"/>
        </w:rPr>
        <w:t>12</w:t>
      </w:r>
      <w:r>
        <w:rPr>
          <w:rFonts w:ascii="宋体" w:hAnsi="宋体" w:eastAsia="宋体" w:cs="宋体"/>
          <w:color w:val="FF0000"/>
          <w:spacing w:val="-52"/>
          <w:sz w:val="28"/>
          <w:szCs w:val="28"/>
        </w:rPr>
        <w:t xml:space="preserve"> </w:t>
      </w:r>
      <w:r>
        <w:rPr>
          <w:rFonts w:ascii="宋体" w:hAnsi="宋体" w:eastAsia="宋体" w:cs="宋体"/>
          <w:color w:val="FF0000"/>
          <w:spacing w:val="-9"/>
          <w:sz w:val="28"/>
          <w:szCs w:val="28"/>
        </w:rPr>
        <w:t>月</w:t>
      </w:r>
      <w:r>
        <w:rPr>
          <w:rFonts w:ascii="宋体" w:hAnsi="宋体" w:eastAsia="宋体" w:cs="宋体"/>
          <w:color w:val="FF0000"/>
          <w:spacing w:val="-56"/>
          <w:sz w:val="28"/>
          <w:szCs w:val="28"/>
        </w:rPr>
        <w:t xml:space="preserve"> </w:t>
      </w:r>
      <w:r>
        <w:rPr>
          <w:rFonts w:ascii="宋体" w:hAnsi="宋体" w:eastAsia="宋体" w:cs="宋体"/>
          <w:color w:val="FF0000"/>
          <w:spacing w:val="-9"/>
          <w:sz w:val="28"/>
          <w:szCs w:val="28"/>
        </w:rPr>
        <w:t>21</w:t>
      </w:r>
      <w:r>
        <w:rPr>
          <w:rFonts w:ascii="宋体" w:hAnsi="宋体" w:eastAsia="宋体" w:cs="宋体"/>
          <w:color w:val="FF0000"/>
          <w:spacing w:val="-11"/>
          <w:sz w:val="28"/>
          <w:szCs w:val="28"/>
        </w:rPr>
        <w:t xml:space="preserve"> </w:t>
      </w:r>
      <w:r>
        <w:rPr>
          <w:rFonts w:ascii="宋体" w:hAnsi="宋体" w:eastAsia="宋体" w:cs="宋体"/>
          <w:color w:val="FF0000"/>
          <w:spacing w:val="-9"/>
          <w:sz w:val="28"/>
          <w:szCs w:val="28"/>
        </w:rPr>
        <w:t>日</w:t>
      </w:r>
    </w:p>
    <w:p>
      <w:pPr>
        <w:spacing w:line="295" w:lineRule="auto"/>
        <w:rPr>
          <w:rFonts w:ascii="宋体"/>
          <w:sz w:val="21"/>
        </w:rPr>
      </w:pPr>
    </w:p>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53" w:line="242" w:lineRule="exact"/>
        <w:ind w:firstLine="436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
          <w:w w:val="101"/>
          <w:sz w:val="18"/>
          <w:szCs w:val="18"/>
        </w:rPr>
        <w:t xml:space="preserve">  </w:t>
      </w:r>
      <w:r>
        <w:rPr>
          <w:rFonts w:ascii="Times New Roman" w:hAnsi="Times New Roman" w:eastAsia="Times New Roman" w:cs="Times New Roman"/>
          <w:b/>
          <w:bCs/>
          <w:spacing w:val="-1"/>
          <w:sz w:val="18"/>
          <w:szCs w:val="18"/>
        </w:rPr>
        <w:t>4</w:t>
      </w:r>
    </w:p>
    <w:p>
      <w:pPr>
        <w:sectPr>
          <w:pgSz w:w="11905" w:h="16840"/>
          <w:pgMar w:top="1359" w:right="1340" w:bottom="0" w:left="1428" w:header="0" w:footer="0" w:gutter="0"/>
          <w:cols w:space="720" w:num="1"/>
        </w:sectPr>
      </w:pPr>
    </w:p>
    <w:p>
      <w:pPr>
        <w:spacing w:line="31680" w:lineRule="exact"/>
        <w:textAlignment w:val="center"/>
      </w:pPr>
      <w:r>
        <w:drawing>
          <wp:inline distT="0" distB="0" distL="0" distR="0">
            <wp:extent cx="14512925" cy="201168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14513490" cy="20116800"/>
                    </a:xfrm>
                    <a:prstGeom prst="rect">
                      <a:avLst/>
                    </a:prstGeom>
                  </pic:spPr>
                </pic:pic>
              </a:graphicData>
            </a:graphic>
          </wp:inline>
        </w:drawing>
      </w:r>
    </w:p>
    <w:sectPr>
      <w:pgSz w:w="22856" w:h="3168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E465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2021-12-21T16:01:00Z</dcterms:created>
  <dc:creator>irisrongg</dc:creator>
  <cp:lastModifiedBy>我和我的小粉丝们</cp:lastModifiedBy>
  <dcterms:modified xsi:type="dcterms:W3CDTF">2022-01-13T01:24:47Z</dcterms:modified>
  <dc:title>&lt;4D6963726F736F667420576F7264202D20B0A2BFC6C2EAA3A8B3A3CAECA3A9B7FABBAFB9A4D3D0CFDEB9ABCBBEBFA2B9A4D1E9CAD5D2E2BCFBD6D5B8E5&gt;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2022-01-13T09:24:32Z</vt:filetime>
  </property>
  <property fmtid="{D5CDD505-2E9C-101B-9397-08002B2CF9AE}" pid="4" name="KSOProductBuildVer">
    <vt:lpwstr>2052-11.1.0.11194</vt:lpwstr>
  </property>
  <property fmtid="{D5CDD505-2E9C-101B-9397-08002B2CF9AE}" pid="5" name="ICV">
    <vt:lpwstr>F5C59903646A4D80B56AA2BA5ED94A9F</vt:lpwstr>
  </property>
</Properties>
</file>